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D6F6" w14:textId="77777777" w:rsidR="00643D6D" w:rsidRPr="00814E89" w:rsidRDefault="00643D6D" w:rsidP="008B60A6">
      <w:pPr>
        <w:pageBreakBefore/>
        <w:spacing w:line="20" w:lineRule="atLeast"/>
        <w:ind w:left="7797"/>
        <w:jc w:val="both"/>
        <w:rPr>
          <w:b/>
          <w:color w:val="00B0F0"/>
          <w:sz w:val="22"/>
          <w:szCs w:val="22"/>
        </w:rPr>
      </w:pPr>
      <w:r w:rsidRPr="00814E89">
        <w:rPr>
          <w:b/>
          <w:color w:val="00B0F0"/>
          <w:sz w:val="22"/>
          <w:szCs w:val="22"/>
        </w:rPr>
        <w:t>Додаток 2</w:t>
      </w:r>
    </w:p>
    <w:p w14:paraId="336B4EEB" w14:textId="77777777" w:rsidR="00643D6D" w:rsidRPr="00814E89" w:rsidRDefault="00643D6D" w:rsidP="008B60A6">
      <w:pPr>
        <w:spacing w:line="20" w:lineRule="atLeast"/>
        <w:ind w:left="4956"/>
        <w:jc w:val="both"/>
        <w:rPr>
          <w:b/>
          <w:sz w:val="22"/>
          <w:szCs w:val="22"/>
          <w:highlight w:val="yellow"/>
        </w:rPr>
      </w:pPr>
    </w:p>
    <w:p w14:paraId="36BF6603" w14:textId="77777777" w:rsidR="00643D6D" w:rsidRPr="00814E89" w:rsidRDefault="00643D6D" w:rsidP="008B60A6">
      <w:pPr>
        <w:autoSpaceDE w:val="0"/>
        <w:autoSpaceDN w:val="0"/>
        <w:adjustRightInd w:val="0"/>
        <w:spacing w:line="20" w:lineRule="atLeast"/>
        <w:jc w:val="center"/>
        <w:rPr>
          <w:b/>
          <w:bCs/>
          <w:sz w:val="22"/>
          <w:szCs w:val="22"/>
        </w:rPr>
      </w:pPr>
      <w:r w:rsidRPr="00814E89">
        <w:rPr>
          <w:b/>
          <w:bCs/>
          <w:sz w:val="22"/>
          <w:szCs w:val="22"/>
        </w:rPr>
        <w:t>ДОКУМЕНТИ, ЯКІ ВИМАГАЮТЬСЯ ДЛЯ ПІДТВЕРДЖЕННЯ ВІДПОВІДНОСТІ ПРОПОЗИЦІЇ УЧАСНИКА КВАЛІФІКАЦІЙНИМ КРИТЕРІЯМ ТА ІНШИМ ВИМОГАМ ЗАМОВНИКА</w:t>
      </w:r>
    </w:p>
    <w:p w14:paraId="67B9565B" w14:textId="77777777" w:rsidR="00643D6D" w:rsidRPr="00814E89" w:rsidRDefault="00643D6D" w:rsidP="008B6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sz w:val="22"/>
          <w:szCs w:val="22"/>
        </w:rPr>
      </w:pPr>
    </w:p>
    <w:p w14:paraId="3A09972E" w14:textId="7E21FA32" w:rsidR="00D808DA" w:rsidRPr="00814E89" w:rsidRDefault="00643D6D" w:rsidP="00B81CB1">
      <w:pPr>
        <w:jc w:val="center"/>
        <w:rPr>
          <w:b/>
          <w:bCs/>
          <w:color w:val="000000"/>
          <w:sz w:val="22"/>
          <w:szCs w:val="22"/>
          <w:lang w:eastAsia="uk-UA"/>
        </w:rPr>
      </w:pPr>
      <w:r w:rsidRPr="00814E89">
        <w:rPr>
          <w:b/>
          <w:bCs/>
          <w:color w:val="000000"/>
          <w:sz w:val="22"/>
          <w:szCs w:val="22"/>
          <w:lang w:eastAsia="uk-UA"/>
        </w:rPr>
        <w:t>РОЗДІЛ 1. Документи, що підтверджують повноваження посадової особи або представника учасника на підписання пропозиції для участі у закупівлі</w:t>
      </w:r>
    </w:p>
    <w:p w14:paraId="1E079459" w14:textId="6F23F34B" w:rsidR="00643D6D" w:rsidRPr="00814E89" w:rsidRDefault="00643D6D" w:rsidP="008B60A6">
      <w:pPr>
        <w:pStyle w:val="a3"/>
        <w:numPr>
          <w:ilvl w:val="1"/>
          <w:numId w:val="1"/>
        </w:numPr>
        <w:jc w:val="both"/>
        <w:rPr>
          <w:b/>
          <w:bCs/>
          <w:color w:val="000000"/>
          <w:sz w:val="22"/>
          <w:szCs w:val="22"/>
          <w:lang w:val="x-none" w:eastAsia="uk-UA"/>
        </w:rPr>
      </w:pPr>
      <w:r w:rsidRPr="00814E89">
        <w:rPr>
          <w:b/>
          <w:bCs/>
          <w:color w:val="000000"/>
          <w:sz w:val="22"/>
          <w:szCs w:val="22"/>
          <w:lang w:val="x-none" w:eastAsia="uk-UA"/>
        </w:rPr>
        <w:t>ЛИСТ щодо повноважень</w:t>
      </w:r>
    </w:p>
    <w:p w14:paraId="3F59660C" w14:textId="6A8CE792" w:rsidR="00643D6D" w:rsidRPr="00814E89" w:rsidRDefault="00643D6D" w:rsidP="008B60A6">
      <w:pPr>
        <w:jc w:val="both"/>
        <w:rPr>
          <w:bCs/>
          <w:color w:val="000000"/>
          <w:sz w:val="22"/>
          <w:szCs w:val="22"/>
          <w:lang w:eastAsia="uk-UA"/>
        </w:rPr>
      </w:pPr>
      <w:r w:rsidRPr="00814E89">
        <w:rPr>
          <w:bCs/>
          <w:color w:val="000000"/>
          <w:sz w:val="22"/>
          <w:szCs w:val="22"/>
          <w:lang w:val="ru-RU" w:eastAsia="uk-UA"/>
        </w:rPr>
        <w:t xml:space="preserve">1.1.1 </w:t>
      </w:r>
      <w:r w:rsidRPr="00814E89">
        <w:rPr>
          <w:bCs/>
          <w:color w:val="000000"/>
          <w:sz w:val="22"/>
          <w:szCs w:val="22"/>
          <w:lang w:eastAsia="uk-UA"/>
        </w:rPr>
        <w:t xml:space="preserve">Учасником надається лист по формі наведеній нижче із зазначенням посадової особи або представника учасника, до повноважень якого належить підписання документів, які входять </w:t>
      </w:r>
      <w:proofErr w:type="gramStart"/>
      <w:r w:rsidRPr="00814E89">
        <w:rPr>
          <w:bCs/>
          <w:color w:val="000000"/>
          <w:sz w:val="22"/>
          <w:szCs w:val="22"/>
          <w:lang w:eastAsia="uk-UA"/>
        </w:rPr>
        <w:t>до складу</w:t>
      </w:r>
      <w:proofErr w:type="gramEnd"/>
      <w:r w:rsidRPr="00814E89">
        <w:rPr>
          <w:bCs/>
          <w:color w:val="000000"/>
          <w:sz w:val="22"/>
          <w:szCs w:val="22"/>
          <w:lang w:eastAsia="uk-UA"/>
        </w:rPr>
        <w:t xml:space="preserve"> пропозиції для участі у закупівлі. У листі зазначається перелік документів, що підтверджують повноваження посадової особи або представника учасника щодо підпису документів пропозиції для участі у закупівлі.</w:t>
      </w:r>
    </w:p>
    <w:p w14:paraId="63ACBF5C" w14:textId="77777777" w:rsidR="00643D6D" w:rsidRPr="00814E89" w:rsidRDefault="00643D6D" w:rsidP="008B60A6">
      <w:pPr>
        <w:jc w:val="both"/>
        <w:rPr>
          <w:bCs/>
          <w:color w:val="000000"/>
          <w:sz w:val="22"/>
          <w:szCs w:val="22"/>
          <w:lang w:eastAsia="uk-UA"/>
        </w:rPr>
      </w:pPr>
    </w:p>
    <w:tbl>
      <w:tblPr>
        <w:tblStyle w:val="a5"/>
        <w:tblW w:w="9634" w:type="dxa"/>
        <w:tblLook w:val="04A0" w:firstRow="1" w:lastRow="0" w:firstColumn="1" w:lastColumn="0" w:noHBand="0" w:noVBand="1"/>
      </w:tblPr>
      <w:tblGrid>
        <w:gridCol w:w="9634"/>
      </w:tblGrid>
      <w:tr w:rsidR="00643D6D" w:rsidRPr="00814E89" w14:paraId="422435A3" w14:textId="77777777" w:rsidTr="008B60A6">
        <w:tc>
          <w:tcPr>
            <w:tcW w:w="9634" w:type="dxa"/>
          </w:tcPr>
          <w:p w14:paraId="753626ED" w14:textId="77777777" w:rsidR="00643D6D" w:rsidRPr="00814E89" w:rsidRDefault="00643D6D" w:rsidP="008B60A6">
            <w:pPr>
              <w:ind w:right="27"/>
              <w:jc w:val="both"/>
              <w:rPr>
                <w:b/>
                <w:sz w:val="22"/>
                <w:szCs w:val="22"/>
              </w:rPr>
            </w:pPr>
            <w:r w:rsidRPr="00814E89">
              <w:rPr>
                <w:sz w:val="22"/>
                <w:szCs w:val="22"/>
              </w:rPr>
              <w:t>ЛИСТ</w:t>
            </w:r>
          </w:p>
          <w:p w14:paraId="398051A0" w14:textId="77777777" w:rsidR="00643D6D" w:rsidRPr="00814E89" w:rsidRDefault="00643D6D" w:rsidP="008B60A6">
            <w:pPr>
              <w:ind w:right="27"/>
              <w:jc w:val="both"/>
              <w:rPr>
                <w:b/>
                <w:sz w:val="22"/>
                <w:szCs w:val="22"/>
              </w:rPr>
            </w:pPr>
            <w:r w:rsidRPr="00814E89">
              <w:rPr>
                <w:sz w:val="22"/>
                <w:szCs w:val="22"/>
              </w:rPr>
              <w:t>щодо повноважень</w:t>
            </w:r>
          </w:p>
          <w:p w14:paraId="0AC846F6" w14:textId="77777777" w:rsidR="00643D6D" w:rsidRPr="00814E89" w:rsidRDefault="00643D6D" w:rsidP="008B60A6">
            <w:pPr>
              <w:ind w:right="27"/>
              <w:jc w:val="both"/>
              <w:rPr>
                <w:b/>
                <w:sz w:val="22"/>
                <w:szCs w:val="22"/>
              </w:rPr>
            </w:pPr>
          </w:p>
          <w:p w14:paraId="40570B0E" w14:textId="77777777" w:rsidR="00643D6D" w:rsidRPr="00814E89" w:rsidRDefault="00643D6D" w:rsidP="008B60A6">
            <w:pPr>
              <w:ind w:right="27" w:firstLine="709"/>
              <w:jc w:val="both"/>
              <w:rPr>
                <w:sz w:val="22"/>
                <w:szCs w:val="22"/>
              </w:rPr>
            </w:pPr>
            <w:r w:rsidRPr="00814E89">
              <w:rPr>
                <w:sz w:val="22"/>
                <w:szCs w:val="22"/>
              </w:rPr>
              <w:t>Даним листом (</w:t>
            </w:r>
            <w:r w:rsidRPr="00814E89">
              <w:rPr>
                <w:i/>
                <w:sz w:val="22"/>
                <w:szCs w:val="22"/>
              </w:rPr>
              <w:t>найменування учасника</w:t>
            </w:r>
            <w:r w:rsidRPr="00814E89">
              <w:rPr>
                <w:sz w:val="22"/>
                <w:szCs w:val="22"/>
              </w:rPr>
              <w:t>) надає інформацію із зазначенням посадової особи або представника учасника, до повноважень якого належить підписання документів, які входять до складу пропозиції, а саме:</w:t>
            </w:r>
          </w:p>
          <w:p w14:paraId="6650010F" w14:textId="77777777" w:rsidR="00643D6D" w:rsidRPr="00814E89" w:rsidRDefault="00643D6D" w:rsidP="008B60A6">
            <w:pPr>
              <w:pStyle w:val="a3"/>
              <w:numPr>
                <w:ilvl w:val="0"/>
                <w:numId w:val="2"/>
              </w:numPr>
              <w:spacing w:after="160"/>
              <w:ind w:right="27"/>
              <w:jc w:val="both"/>
              <w:rPr>
                <w:sz w:val="22"/>
                <w:szCs w:val="22"/>
              </w:rPr>
            </w:pPr>
            <w:r w:rsidRPr="00814E89">
              <w:rPr>
                <w:sz w:val="22"/>
                <w:szCs w:val="22"/>
              </w:rPr>
              <w:t xml:space="preserve">Службова (посадова) особа учасника закупівлі, яку уповноважено на підписання пропозиції - ______________________ </w:t>
            </w:r>
            <w:r w:rsidRPr="00814E89">
              <w:rPr>
                <w:i/>
                <w:sz w:val="22"/>
                <w:szCs w:val="22"/>
              </w:rPr>
              <w:t>(зазначається ПІБ без скорочень (повністю);</w:t>
            </w:r>
          </w:p>
          <w:p w14:paraId="264588A6" w14:textId="77777777" w:rsidR="00643D6D" w:rsidRPr="00814E89" w:rsidRDefault="00643D6D" w:rsidP="008B60A6">
            <w:pPr>
              <w:ind w:right="27" w:firstLine="709"/>
              <w:jc w:val="both"/>
              <w:rPr>
                <w:sz w:val="22"/>
                <w:szCs w:val="22"/>
              </w:rPr>
            </w:pPr>
            <w:r w:rsidRPr="00814E89">
              <w:rPr>
                <w:sz w:val="22"/>
                <w:szCs w:val="22"/>
              </w:rPr>
              <w:t>Перелік документів, що підтверджують повноваження зазначеної вище посадової особи або представника учасника щодо підпису документів пропозиції для участі у закупівлі:</w:t>
            </w:r>
          </w:p>
          <w:p w14:paraId="549806DE" w14:textId="77777777" w:rsidR="00643D6D" w:rsidRPr="00814E89" w:rsidRDefault="00643D6D" w:rsidP="008B60A6">
            <w:pPr>
              <w:ind w:right="27" w:firstLine="709"/>
              <w:jc w:val="both"/>
              <w:rPr>
                <w:sz w:val="22"/>
                <w:szCs w:val="22"/>
              </w:rPr>
            </w:pPr>
            <w:r w:rsidRPr="00814E89">
              <w:rPr>
                <w:sz w:val="22"/>
                <w:szCs w:val="22"/>
              </w:rPr>
              <w:t>1. _____________ (зазначити назву документу та надати в складі пропозиції)</w:t>
            </w:r>
          </w:p>
          <w:p w14:paraId="674C6630" w14:textId="77777777" w:rsidR="00643D6D" w:rsidRPr="00814E89" w:rsidRDefault="00643D6D" w:rsidP="008B60A6">
            <w:pPr>
              <w:ind w:right="27" w:firstLine="709"/>
              <w:jc w:val="both"/>
              <w:rPr>
                <w:sz w:val="22"/>
                <w:szCs w:val="22"/>
              </w:rPr>
            </w:pPr>
            <w:r w:rsidRPr="00814E89">
              <w:rPr>
                <w:sz w:val="22"/>
                <w:szCs w:val="22"/>
              </w:rPr>
              <w:t>… _____________(зазначити назву документу та надати в складі пропозиції)</w:t>
            </w:r>
          </w:p>
          <w:p w14:paraId="78F91CB8" w14:textId="77777777" w:rsidR="00643D6D" w:rsidRPr="00814E89" w:rsidRDefault="00643D6D" w:rsidP="008B60A6">
            <w:pPr>
              <w:ind w:right="27" w:firstLine="709"/>
              <w:jc w:val="both"/>
              <w:rPr>
                <w:sz w:val="22"/>
                <w:szCs w:val="22"/>
              </w:rPr>
            </w:pPr>
            <w:r w:rsidRPr="00814E89">
              <w:rPr>
                <w:sz w:val="22"/>
                <w:szCs w:val="22"/>
              </w:rPr>
              <w:t>n. _____________ (зазначити назву документу та надати в складі пропозиції)</w:t>
            </w:r>
          </w:p>
          <w:p w14:paraId="07CFC485" w14:textId="77777777" w:rsidR="00643D6D" w:rsidRPr="00814E89" w:rsidRDefault="00643D6D" w:rsidP="008B60A6">
            <w:pPr>
              <w:ind w:right="27" w:firstLine="709"/>
              <w:jc w:val="both"/>
              <w:rPr>
                <w:sz w:val="22"/>
                <w:szCs w:val="22"/>
              </w:rPr>
            </w:pPr>
          </w:p>
          <w:p w14:paraId="48B2D797" w14:textId="77777777" w:rsidR="00643D6D" w:rsidRPr="00814E89" w:rsidRDefault="00643D6D" w:rsidP="008B60A6">
            <w:pPr>
              <w:jc w:val="both"/>
              <w:rPr>
                <w:i/>
                <w:sz w:val="22"/>
                <w:szCs w:val="22"/>
                <w:u w:val="single"/>
              </w:rPr>
            </w:pPr>
            <w:r w:rsidRPr="00814E89">
              <w:rPr>
                <w:i/>
                <w:sz w:val="22"/>
                <w:szCs w:val="22"/>
                <w:u w:val="single"/>
              </w:rPr>
              <w:t xml:space="preserve"> (посада)</w:t>
            </w:r>
            <w:r w:rsidRPr="00814E89">
              <w:rPr>
                <w:i/>
                <w:sz w:val="22"/>
                <w:szCs w:val="22"/>
              </w:rPr>
              <w:t xml:space="preserve">                                               </w:t>
            </w:r>
            <w:r w:rsidRPr="00814E89">
              <w:rPr>
                <w:i/>
                <w:sz w:val="22"/>
                <w:szCs w:val="22"/>
                <w:u w:val="single"/>
              </w:rPr>
              <w:t>підпис</w:t>
            </w:r>
            <w:r w:rsidRPr="00814E89">
              <w:rPr>
                <w:i/>
                <w:sz w:val="22"/>
                <w:szCs w:val="22"/>
              </w:rPr>
              <w:t xml:space="preserve">                                                             </w:t>
            </w:r>
            <w:r w:rsidRPr="00814E89">
              <w:rPr>
                <w:i/>
                <w:sz w:val="22"/>
                <w:szCs w:val="22"/>
                <w:u w:val="single"/>
              </w:rPr>
              <w:t>ПІБ</w:t>
            </w:r>
          </w:p>
          <w:p w14:paraId="10059B51" w14:textId="77777777" w:rsidR="00643D6D" w:rsidRPr="00814E89" w:rsidRDefault="00643D6D" w:rsidP="008B60A6">
            <w:pPr>
              <w:jc w:val="both"/>
              <w:rPr>
                <w:bCs/>
                <w:color w:val="000000"/>
                <w:sz w:val="22"/>
                <w:szCs w:val="22"/>
                <w:lang w:eastAsia="uk-UA"/>
              </w:rPr>
            </w:pPr>
          </w:p>
        </w:tc>
      </w:tr>
    </w:tbl>
    <w:p w14:paraId="3A191413" w14:textId="69C31C4F" w:rsidR="00643D6D" w:rsidRPr="00814E89" w:rsidRDefault="00643D6D" w:rsidP="008B60A6">
      <w:pPr>
        <w:jc w:val="both"/>
        <w:rPr>
          <w:sz w:val="22"/>
          <w:szCs w:val="22"/>
          <w:lang w:val="ru-RU"/>
        </w:rPr>
      </w:pPr>
    </w:p>
    <w:p w14:paraId="6C191EF8" w14:textId="6672CFF3" w:rsidR="00643D6D" w:rsidRPr="00814E89" w:rsidRDefault="00643D6D" w:rsidP="008B60A6">
      <w:pPr>
        <w:pStyle w:val="a3"/>
        <w:numPr>
          <w:ilvl w:val="1"/>
          <w:numId w:val="1"/>
        </w:numPr>
        <w:jc w:val="both"/>
        <w:rPr>
          <w:b/>
          <w:bCs/>
          <w:color w:val="000000"/>
          <w:sz w:val="22"/>
          <w:szCs w:val="22"/>
          <w:lang w:val="x-none" w:eastAsia="uk-UA"/>
        </w:rPr>
      </w:pPr>
      <w:r w:rsidRPr="00814E89">
        <w:rPr>
          <w:b/>
          <w:bCs/>
          <w:color w:val="000000"/>
          <w:sz w:val="22"/>
          <w:szCs w:val="22"/>
          <w:lang w:val="x-none" w:eastAsia="uk-UA"/>
        </w:rPr>
        <w:t>Документи, що підтверджують повноваження посадової особи або представника учасника щодо підпису документів пропозиції для участі у закупівлі</w:t>
      </w:r>
    </w:p>
    <w:p w14:paraId="3F386776" w14:textId="63773053" w:rsidR="00643D6D" w:rsidRPr="00814E89" w:rsidRDefault="00643D6D" w:rsidP="008B60A6">
      <w:pPr>
        <w:pStyle w:val="a3"/>
        <w:numPr>
          <w:ilvl w:val="2"/>
          <w:numId w:val="1"/>
        </w:numPr>
        <w:jc w:val="both"/>
        <w:rPr>
          <w:color w:val="000000"/>
          <w:sz w:val="22"/>
          <w:szCs w:val="22"/>
          <w:lang w:eastAsia="uk-UA"/>
        </w:rPr>
      </w:pPr>
      <w:r w:rsidRPr="00814E89">
        <w:rPr>
          <w:color w:val="000000"/>
          <w:sz w:val="22"/>
          <w:szCs w:val="22"/>
          <w:lang w:eastAsia="uk-UA"/>
        </w:rPr>
        <w:t>Для посадових (службових) осіб учасника, які уповноважені підписувати документи пропозиції та вчиняти інші юридично значущі дії від імені учасника на підставі положень установчих документів – розпорядчий документ про призначення (обрання) на посаду відповідної особи (наказ про призначення та протокол зборів засновників (у разі якщо він передбачений для діяльності учасника), тощо. У випадку наявності в статуті обмежень чи заборон на укладання договору про закупівлю/вчинення правочину, учасник надає рішення вищого органу управління чи іншого відповідного уповноваженого органу про надання згоди на укладання договору про закупівлю/вчинення правочину.</w:t>
      </w:r>
    </w:p>
    <w:p w14:paraId="6FECB1ED" w14:textId="5FB24388" w:rsidR="00643D6D" w:rsidRPr="00814E89" w:rsidRDefault="00643D6D" w:rsidP="008B60A6">
      <w:pPr>
        <w:pStyle w:val="a3"/>
        <w:numPr>
          <w:ilvl w:val="2"/>
          <w:numId w:val="1"/>
        </w:numPr>
        <w:jc w:val="both"/>
        <w:rPr>
          <w:sz w:val="22"/>
          <w:szCs w:val="22"/>
        </w:rPr>
      </w:pPr>
      <w:r w:rsidRPr="00814E89">
        <w:rPr>
          <w:color w:val="000000"/>
          <w:sz w:val="22"/>
          <w:szCs w:val="22"/>
          <w:lang w:eastAsia="uk-UA"/>
        </w:rPr>
        <w:t>Для осіб, що уповноважені представляти інтереси учасника під час проведення закупівлі, та які не входять до кола осіб, які представляють інтереси учасника без довіреності – довіреність, оформлена у відповідності до вимог чинного законодавства, із зазначенням повноважень повіреного, разом з документами, що у відповідності до цього пункту підтверджують повноваження посадової (службової) особи учасника, що підписала від імені учасника вказану довіреність.</w:t>
      </w:r>
    </w:p>
    <w:p w14:paraId="70300679" w14:textId="61844EC0" w:rsidR="00643D6D" w:rsidRPr="00814E89" w:rsidRDefault="00643D6D" w:rsidP="008B60A6">
      <w:pPr>
        <w:pStyle w:val="a3"/>
        <w:numPr>
          <w:ilvl w:val="2"/>
          <w:numId w:val="1"/>
        </w:numPr>
        <w:jc w:val="both"/>
        <w:rPr>
          <w:sz w:val="22"/>
          <w:szCs w:val="22"/>
        </w:rPr>
      </w:pPr>
      <w:r w:rsidRPr="00814E89">
        <w:rPr>
          <w:color w:val="000000"/>
          <w:sz w:val="22"/>
          <w:szCs w:val="22"/>
          <w:lang w:eastAsia="uk-UA"/>
        </w:rPr>
        <w:t>Для фізичних осіб-підприємців, що подають пропозицію від власного імені та особисто підписують документи пропозиції витяг або виписку з Єдиного державного реєстру юридичних осіб, фізичних осіб - підприємців та громадських формувань або аналогічний документ. У випадку, якщо від імені фізичної особи-підприємця документи пропозиції та/або пропозиція засвідчується підписом представника такої особи, повноваження представника повинні підтверджуватись нотаріально посвідченою довіреністю, копія якої відповідно надається у складі документів пропозиції</w:t>
      </w:r>
    </w:p>
    <w:p w14:paraId="1EDCE48C" w14:textId="7BBB1D98" w:rsidR="00643D6D" w:rsidRPr="00814E89" w:rsidRDefault="00643D6D" w:rsidP="008B60A6">
      <w:pPr>
        <w:pStyle w:val="a3"/>
        <w:numPr>
          <w:ilvl w:val="1"/>
          <w:numId w:val="1"/>
        </w:numPr>
        <w:jc w:val="both"/>
        <w:rPr>
          <w:b/>
          <w:bCs/>
          <w:color w:val="000000"/>
          <w:sz w:val="22"/>
          <w:szCs w:val="22"/>
          <w:lang w:val="x-none" w:eastAsia="uk-UA"/>
        </w:rPr>
      </w:pPr>
      <w:r w:rsidRPr="00814E89">
        <w:rPr>
          <w:b/>
          <w:bCs/>
          <w:color w:val="000000"/>
          <w:sz w:val="22"/>
          <w:szCs w:val="22"/>
          <w:lang w:val="x-none" w:eastAsia="uk-UA"/>
        </w:rPr>
        <w:t>Інші документи, що має надати учасник у складі пропозиції</w:t>
      </w:r>
    </w:p>
    <w:p w14:paraId="14EB46D6" w14:textId="59675C64" w:rsidR="00643D6D" w:rsidRPr="00814E89" w:rsidRDefault="00643D6D" w:rsidP="008B60A6">
      <w:pPr>
        <w:pStyle w:val="a3"/>
        <w:numPr>
          <w:ilvl w:val="2"/>
          <w:numId w:val="1"/>
        </w:numPr>
        <w:jc w:val="both"/>
        <w:rPr>
          <w:bCs/>
          <w:color w:val="000000"/>
          <w:sz w:val="22"/>
          <w:szCs w:val="22"/>
          <w:lang w:eastAsia="uk-UA"/>
        </w:rPr>
      </w:pPr>
      <w:r w:rsidRPr="00814E89">
        <w:rPr>
          <w:bCs/>
          <w:color w:val="000000"/>
          <w:sz w:val="22"/>
          <w:szCs w:val="22"/>
          <w:lang w:eastAsia="uk-UA"/>
        </w:rPr>
        <w:t xml:space="preserve">Витяг з Єдиного державного реєстру юридичних, фізичних осіб – підприємців та громадських формувань. Документ повинен бути не більше </w:t>
      </w:r>
      <w:proofErr w:type="spellStart"/>
      <w:r w:rsidRPr="00814E89">
        <w:rPr>
          <w:bCs/>
          <w:color w:val="000000"/>
          <w:sz w:val="22"/>
          <w:szCs w:val="22"/>
          <w:lang w:eastAsia="uk-UA"/>
        </w:rPr>
        <w:t>трьохмісячної</w:t>
      </w:r>
      <w:proofErr w:type="spellEnd"/>
      <w:r w:rsidRPr="00814E89">
        <w:rPr>
          <w:bCs/>
          <w:color w:val="000000"/>
          <w:sz w:val="22"/>
          <w:szCs w:val="22"/>
          <w:lang w:eastAsia="uk-UA"/>
        </w:rPr>
        <w:t xml:space="preserve"> давнини стосовно дати розкриття пропозицій учасників.</w:t>
      </w:r>
    </w:p>
    <w:p w14:paraId="553D97BC" w14:textId="4981F1B8" w:rsidR="00643D6D" w:rsidRPr="00814E89" w:rsidRDefault="00643D6D" w:rsidP="008B60A6">
      <w:pPr>
        <w:pStyle w:val="a3"/>
        <w:numPr>
          <w:ilvl w:val="2"/>
          <w:numId w:val="1"/>
        </w:numPr>
        <w:jc w:val="both"/>
        <w:rPr>
          <w:bCs/>
          <w:color w:val="000000"/>
          <w:sz w:val="22"/>
          <w:szCs w:val="22"/>
          <w:lang w:eastAsia="uk-UA"/>
        </w:rPr>
      </w:pPr>
      <w:r w:rsidRPr="00814E89">
        <w:rPr>
          <w:bCs/>
          <w:color w:val="000000"/>
          <w:sz w:val="22"/>
          <w:szCs w:val="22"/>
          <w:lang w:eastAsia="uk-UA"/>
        </w:rPr>
        <w:lastRenderedPageBreak/>
        <w:t>Витяг (або свідоцтво) з реєстру платників ПДВ (якщо учасник є платником ПДВ) або витяг з реєстру платників єдиного податку або інший документ, що підтверджує факт перебування Учасника на певній системі оподаткування, обліку та звітності та обрані ним види господарської діяльності.</w:t>
      </w:r>
    </w:p>
    <w:p w14:paraId="6F6C8DC0" w14:textId="30B4AF16" w:rsidR="00643D6D" w:rsidRPr="00814E89" w:rsidRDefault="00643D6D" w:rsidP="008B60A6">
      <w:pPr>
        <w:pStyle w:val="a3"/>
        <w:numPr>
          <w:ilvl w:val="2"/>
          <w:numId w:val="1"/>
        </w:numPr>
        <w:jc w:val="both"/>
        <w:rPr>
          <w:bCs/>
          <w:color w:val="000000"/>
          <w:sz w:val="22"/>
          <w:szCs w:val="22"/>
          <w:lang w:eastAsia="uk-UA"/>
        </w:rPr>
      </w:pPr>
      <w:r w:rsidRPr="00814E89">
        <w:rPr>
          <w:bCs/>
          <w:color w:val="000000"/>
          <w:sz w:val="22"/>
          <w:szCs w:val="22"/>
          <w:lang w:eastAsia="uk-UA"/>
        </w:rPr>
        <w:t>Статуту учасника з усіма додатками та змінами (в останній редакції) або іншого установчого документу учасника (за наявності). У разі, якщо державна реєстрація учасника була здійснена після 01.01.2016 року, то учасник має право надати опис документів, що надаються юридичною особою державному реєстратору для проведення державної реєстрації юридичної особи із зазначенням унікального коду, що дає можливість доступу до результатів надання адміністративних послуг у сфері державної реєстрації, у тому числі до установчих документів юридичної особи. У разі, якщо учасник здійснює діяльність на підставі модельного статуту, необхідно надати копію рішення засновників про створення такої юридичної особи (вимога стосується учасника – юридичної особи) або рішення про перехід на діяльність на підставі модельного статуту.</w:t>
      </w:r>
    </w:p>
    <w:p w14:paraId="0A88E4DE" w14:textId="4C2DE6E5" w:rsidR="00643D6D" w:rsidRPr="00814E89" w:rsidRDefault="00643D6D" w:rsidP="008B60A6">
      <w:pPr>
        <w:pStyle w:val="a3"/>
        <w:numPr>
          <w:ilvl w:val="2"/>
          <w:numId w:val="1"/>
        </w:numPr>
        <w:jc w:val="both"/>
        <w:rPr>
          <w:bCs/>
          <w:color w:val="000000"/>
          <w:sz w:val="22"/>
          <w:szCs w:val="22"/>
          <w:lang w:eastAsia="uk-UA"/>
        </w:rPr>
      </w:pPr>
      <w:r w:rsidRPr="00814E89">
        <w:rPr>
          <w:bCs/>
          <w:color w:val="000000"/>
          <w:sz w:val="22"/>
          <w:szCs w:val="22"/>
          <w:lang w:eastAsia="uk-UA"/>
        </w:rPr>
        <w:t>Заповнений у повному обсязі і підписаний Уповноваженою особою учасника та скріплений печаткою (у разі використання) опитувальник контрагента - юридичної особи або опитувальник контрагента - фізичної особи  (Додатки 6, 7). Підпис і печатка мають бути на кожній сторінці. Документ повинен бути датований не раніше дати оголошення закупівлі.</w:t>
      </w:r>
    </w:p>
    <w:p w14:paraId="74ED92AC" w14:textId="0D278865" w:rsidR="00643D6D" w:rsidRPr="00814E89" w:rsidRDefault="00643D6D" w:rsidP="008B60A6">
      <w:pPr>
        <w:pStyle w:val="a3"/>
        <w:numPr>
          <w:ilvl w:val="2"/>
          <w:numId w:val="1"/>
        </w:numPr>
        <w:jc w:val="both"/>
        <w:rPr>
          <w:bCs/>
          <w:color w:val="000000"/>
          <w:sz w:val="22"/>
          <w:szCs w:val="22"/>
          <w:lang w:eastAsia="uk-UA"/>
        </w:rPr>
      </w:pPr>
      <w:r w:rsidRPr="00814E89">
        <w:rPr>
          <w:bCs/>
          <w:color w:val="000000"/>
          <w:sz w:val="22"/>
          <w:szCs w:val="22"/>
          <w:lang w:eastAsia="uk-UA"/>
        </w:rPr>
        <w:t>Копію структури власності контрагента за формою та змістом, визначеними відповідно до законодавства.</w:t>
      </w:r>
    </w:p>
    <w:p w14:paraId="0805DC05" w14:textId="37635F00" w:rsidR="00643D6D" w:rsidRPr="00814E89" w:rsidRDefault="00643D6D" w:rsidP="008B60A6">
      <w:pPr>
        <w:pStyle w:val="a3"/>
        <w:numPr>
          <w:ilvl w:val="2"/>
          <w:numId w:val="1"/>
        </w:numPr>
        <w:jc w:val="both"/>
        <w:rPr>
          <w:bCs/>
          <w:color w:val="000000"/>
          <w:sz w:val="22"/>
          <w:szCs w:val="22"/>
          <w:lang w:eastAsia="uk-UA"/>
        </w:rPr>
      </w:pPr>
      <w:r w:rsidRPr="00814E89">
        <w:rPr>
          <w:bCs/>
          <w:color w:val="000000"/>
          <w:sz w:val="22"/>
          <w:szCs w:val="22"/>
          <w:lang w:eastAsia="uk-UA"/>
        </w:rPr>
        <w:t>Учасник надає свою заявку-пропозицію щодо участі у закупівлі  відповідно до вимог, що запропоновані Замовником на своєму бланку та за формою заявки-пропозиції відповідно до Додатку 1. Учасник не повинен відступати від наданої форми.</w:t>
      </w:r>
    </w:p>
    <w:p w14:paraId="66DC961C" w14:textId="006A80D4" w:rsidR="00643D6D" w:rsidRPr="00814E89" w:rsidRDefault="00643D6D" w:rsidP="008B60A6">
      <w:pPr>
        <w:pStyle w:val="a3"/>
        <w:numPr>
          <w:ilvl w:val="2"/>
          <w:numId w:val="1"/>
        </w:numPr>
        <w:jc w:val="both"/>
        <w:rPr>
          <w:bCs/>
          <w:color w:val="000000"/>
          <w:sz w:val="22"/>
          <w:szCs w:val="22"/>
          <w:lang w:eastAsia="uk-UA"/>
        </w:rPr>
      </w:pPr>
      <w:r w:rsidRPr="00814E89">
        <w:rPr>
          <w:bCs/>
          <w:color w:val="000000"/>
          <w:sz w:val="22"/>
          <w:szCs w:val="22"/>
          <w:lang w:eastAsia="uk-UA"/>
        </w:rPr>
        <w:t>Учасник надає довідку у довільній формі, яка містить інформацію (повне найменування та місцезнаходження) про кожного суб’єкта господарювання, якого учасник планує залучити до виконання робіт як субпідрядника в обсязі не менше, ніж 20 відсотків вартості договору про закупівлю. У разі, якщо учасник не планує залучати субпідрядників до виконання робіт, він зазначає цю інформацію у довідці в довільній формі.</w:t>
      </w:r>
    </w:p>
    <w:p w14:paraId="11B1649D" w14:textId="41640B13" w:rsidR="000D20BC" w:rsidRPr="00814E89" w:rsidRDefault="000D20BC" w:rsidP="000D20BC">
      <w:pPr>
        <w:pStyle w:val="a3"/>
        <w:numPr>
          <w:ilvl w:val="2"/>
          <w:numId w:val="1"/>
        </w:numPr>
        <w:shd w:val="clear" w:color="auto" w:fill="FFFFFF" w:themeFill="background1"/>
        <w:jc w:val="both"/>
        <w:rPr>
          <w:color w:val="000000" w:themeColor="text1"/>
          <w:sz w:val="22"/>
          <w:szCs w:val="22"/>
        </w:rPr>
      </w:pPr>
      <w:r w:rsidRPr="00814E89">
        <w:rPr>
          <w:color w:val="000000" w:themeColor="text1"/>
          <w:sz w:val="22"/>
          <w:szCs w:val="22"/>
        </w:rPr>
        <w:t xml:space="preserve">Сканований оригінал/копія документу, отриманого на сайті </w:t>
      </w:r>
      <w:hyperlink r:id="rId5" w:history="1">
        <w:r w:rsidRPr="00814E89">
          <w:rPr>
            <w:color w:val="8496B0" w:themeColor="text2" w:themeTint="99"/>
            <w:sz w:val="22"/>
            <w:szCs w:val="22"/>
            <w:u w:val="single"/>
          </w:rPr>
          <w:t>https://corruptinfo.nazk.gov.ua/</w:t>
        </w:r>
      </w:hyperlink>
      <w:r w:rsidRPr="00814E89">
        <w:rPr>
          <w:color w:val="8496B0" w:themeColor="text2" w:themeTint="99"/>
          <w:sz w:val="22"/>
          <w:szCs w:val="22"/>
        </w:rPr>
        <w:t xml:space="preserve"> </w:t>
      </w:r>
      <w:r w:rsidRPr="00814E89">
        <w:rPr>
          <w:color w:val="000000" w:themeColor="text1"/>
          <w:sz w:val="22"/>
          <w:szCs w:val="22"/>
        </w:rPr>
        <w:t>про те, що керівника кандидата, фізичну особу, яка є кандидатом, не було притягнуто згідно із законом  до відповідальності за вчинення корупційного правопорушення або правопорушення, пов’язаного з корупцією. Документ має бути виданий не раніше ніж за 30 календарних днів до дати подання заявки.</w:t>
      </w:r>
    </w:p>
    <w:p w14:paraId="5D6D8512" w14:textId="453C399F" w:rsidR="000D20BC" w:rsidRPr="00814E89" w:rsidRDefault="000D20BC" w:rsidP="000D20BC">
      <w:pPr>
        <w:pStyle w:val="a3"/>
        <w:numPr>
          <w:ilvl w:val="2"/>
          <w:numId w:val="1"/>
        </w:numPr>
        <w:shd w:val="clear" w:color="auto" w:fill="FFFFFF" w:themeFill="background1"/>
        <w:jc w:val="both"/>
        <w:rPr>
          <w:color w:val="000000" w:themeColor="text1"/>
          <w:sz w:val="22"/>
          <w:szCs w:val="22"/>
        </w:rPr>
      </w:pPr>
      <w:r w:rsidRPr="00814E89">
        <w:rPr>
          <w:color w:val="000000" w:themeColor="text1"/>
          <w:sz w:val="22"/>
          <w:szCs w:val="22"/>
        </w:rPr>
        <w:t xml:space="preserve">Сканований оригінал/копія документу, отриманого на сайті </w:t>
      </w:r>
      <w:hyperlink r:id="rId6" w:history="1">
        <w:r w:rsidRPr="00814E89">
          <w:rPr>
            <w:color w:val="8496B0" w:themeColor="text2" w:themeTint="99"/>
            <w:sz w:val="22"/>
            <w:szCs w:val="22"/>
            <w:u w:val="single"/>
          </w:rPr>
          <w:t>https://corruptinfo.nazk.gov.ua/</w:t>
        </w:r>
      </w:hyperlink>
      <w:r w:rsidRPr="00814E89">
        <w:rPr>
          <w:color w:val="000000" w:themeColor="text1"/>
          <w:sz w:val="22"/>
          <w:szCs w:val="22"/>
        </w:rPr>
        <w:t xml:space="preserve">  про те, що відомості про юридичну особу, яка є кандидатом, не </w:t>
      </w:r>
      <w:proofErr w:type="spellStart"/>
      <w:r w:rsidRPr="00814E89">
        <w:rPr>
          <w:color w:val="000000" w:themeColor="text1"/>
          <w:sz w:val="22"/>
          <w:szCs w:val="22"/>
        </w:rPr>
        <w:t>внесено</w:t>
      </w:r>
      <w:proofErr w:type="spellEnd"/>
      <w:r w:rsidRPr="00814E89">
        <w:rPr>
          <w:color w:val="000000" w:themeColor="text1"/>
          <w:sz w:val="22"/>
          <w:szCs w:val="22"/>
        </w:rPr>
        <w:t xml:space="preserve"> до Єдиного державного реєстру осіб, які вчинили корупційні або пов’язані з корупцією правопорушення. Документ має бути виданий не раніше ніж за 30 календарних днів до дати подання заявки.</w:t>
      </w:r>
    </w:p>
    <w:p w14:paraId="4D96D98E" w14:textId="32B7626B" w:rsidR="000D20BC" w:rsidRPr="00814E89" w:rsidRDefault="000D20BC" w:rsidP="000D20BC">
      <w:pPr>
        <w:pStyle w:val="a3"/>
        <w:numPr>
          <w:ilvl w:val="2"/>
          <w:numId w:val="1"/>
        </w:numPr>
        <w:shd w:val="clear" w:color="auto" w:fill="FFFFFF" w:themeFill="background1"/>
        <w:jc w:val="both"/>
        <w:rPr>
          <w:color w:val="000000" w:themeColor="text1"/>
          <w:sz w:val="22"/>
          <w:szCs w:val="22"/>
        </w:rPr>
      </w:pPr>
      <w:r w:rsidRPr="00814E89">
        <w:rPr>
          <w:color w:val="000000" w:themeColor="text1"/>
          <w:sz w:val="22"/>
          <w:szCs w:val="22"/>
        </w:rPr>
        <w:t xml:space="preserve">Сканований оригінал/копія документу (витягу), отриманого на сайті </w:t>
      </w:r>
      <w:hyperlink r:id="rId7" w:history="1">
        <w:r w:rsidRPr="00814E89">
          <w:rPr>
            <w:color w:val="8496B0" w:themeColor="text2" w:themeTint="99"/>
            <w:sz w:val="22"/>
            <w:szCs w:val="22"/>
            <w:u w:val="single"/>
          </w:rPr>
          <w:t>https://vytiah.mvs.gov.ua/app/landing</w:t>
        </w:r>
      </w:hyperlink>
      <w:r w:rsidRPr="00814E89">
        <w:rPr>
          <w:color w:val="000000" w:themeColor="text1"/>
          <w:sz w:val="22"/>
          <w:szCs w:val="22"/>
        </w:rPr>
        <w:t xml:space="preserve"> про те, що фізична особа, яка є кандидатом кваліфікаційного відбору кандидатів до рамкової угоди, не була засуджена за кримінальне правопорушення, вчинене з корисливих мотивів (зокрема, пов’язане з хабарництвом та відмиванням коштів), або судимість з якої знято або погашено у встановленому законом порядку. Документ має бути виданий не раніше ніж за 30 календарних днів до дати подання заявки.</w:t>
      </w:r>
    </w:p>
    <w:p w14:paraId="2F250A82" w14:textId="44A8F334" w:rsidR="000D20BC" w:rsidRPr="00814E89" w:rsidRDefault="000D20BC" w:rsidP="000D20BC">
      <w:pPr>
        <w:pStyle w:val="a3"/>
        <w:numPr>
          <w:ilvl w:val="2"/>
          <w:numId w:val="1"/>
        </w:numPr>
        <w:shd w:val="clear" w:color="auto" w:fill="FFFFFF" w:themeFill="background1"/>
        <w:jc w:val="both"/>
        <w:rPr>
          <w:color w:val="000000" w:themeColor="text1"/>
          <w:sz w:val="22"/>
          <w:szCs w:val="22"/>
        </w:rPr>
      </w:pPr>
      <w:r w:rsidRPr="00814E89">
        <w:rPr>
          <w:color w:val="000000" w:themeColor="text1"/>
          <w:sz w:val="22"/>
          <w:szCs w:val="22"/>
        </w:rPr>
        <w:t xml:space="preserve">Сканований оригінал/копія документу, отриманого на сайті </w:t>
      </w:r>
      <w:hyperlink r:id="rId8" w:history="1">
        <w:r w:rsidRPr="00814E89">
          <w:rPr>
            <w:color w:val="8496B0" w:themeColor="text2" w:themeTint="99"/>
            <w:sz w:val="22"/>
            <w:szCs w:val="22"/>
            <w:u w:val="single"/>
          </w:rPr>
          <w:t>https://vytiah.mvs.gov.ua/app/landing</w:t>
        </w:r>
      </w:hyperlink>
      <w:r w:rsidRPr="00814E89">
        <w:rPr>
          <w:color w:val="000000" w:themeColor="text1"/>
          <w:sz w:val="22"/>
          <w:szCs w:val="22"/>
        </w:rPr>
        <w:t xml:space="preserve"> про те, що керівник юридичної особи, яка є кандидатом кваліфікаційного відбору кандидатів до рамкової угоди, не був засуджений за кримінальне правопорушення, вчинене з корисливих мотивів (зокрема, пов’язане з хабарництвом, шахрайством та відмиванням коштів), або судимість з якого знято або погашено у встановленому законом порядку. Документ має бути виданий не раніше ніж за 30 календарних днів до дати подання заявки. </w:t>
      </w:r>
    </w:p>
    <w:p w14:paraId="3B10E29C" w14:textId="77777777" w:rsidR="000D20BC" w:rsidRPr="00814E89" w:rsidRDefault="000D20BC" w:rsidP="000D20BC">
      <w:pPr>
        <w:jc w:val="both"/>
        <w:rPr>
          <w:sz w:val="22"/>
          <w:szCs w:val="22"/>
        </w:rPr>
        <w:sectPr w:rsidR="000D20BC" w:rsidRPr="00814E89" w:rsidSect="000D20BC">
          <w:pgSz w:w="11910" w:h="17340"/>
          <w:pgMar w:top="900" w:right="740" w:bottom="1276" w:left="1320" w:header="708" w:footer="708" w:gutter="0"/>
          <w:cols w:space="720"/>
        </w:sectPr>
      </w:pPr>
      <w:r w:rsidRPr="00814E89">
        <w:rPr>
          <w:sz w:val="22"/>
          <w:szCs w:val="22"/>
        </w:rPr>
        <w:t>Документ повинен бути отриманий не раніше 30 днів до дати подачі пропозиції;</w:t>
      </w:r>
    </w:p>
    <w:p w14:paraId="1F29779D" w14:textId="77777777" w:rsidR="00A15124" w:rsidRPr="00814E89" w:rsidRDefault="00A15124" w:rsidP="00A15124">
      <w:pPr>
        <w:jc w:val="both"/>
        <w:rPr>
          <w:bCs/>
          <w:color w:val="000000"/>
          <w:sz w:val="22"/>
          <w:szCs w:val="22"/>
          <w:lang w:eastAsia="uk-UA"/>
        </w:rPr>
      </w:pPr>
    </w:p>
    <w:p w14:paraId="4F9C8A74" w14:textId="77777777" w:rsidR="008B60A6" w:rsidRPr="00814E89" w:rsidRDefault="008B60A6" w:rsidP="008B60A6">
      <w:pPr>
        <w:pStyle w:val="a3"/>
        <w:jc w:val="both"/>
        <w:rPr>
          <w:bCs/>
          <w:color w:val="000000"/>
          <w:sz w:val="22"/>
          <w:szCs w:val="22"/>
          <w:lang w:eastAsia="uk-UA"/>
        </w:rPr>
      </w:pPr>
    </w:p>
    <w:p w14:paraId="424CD47C" w14:textId="4B684632" w:rsidR="00643D6D" w:rsidRPr="00814E89" w:rsidRDefault="00643D6D" w:rsidP="000D20BC">
      <w:pPr>
        <w:spacing w:after="160" w:line="259" w:lineRule="auto"/>
        <w:rPr>
          <w:b/>
          <w:bCs/>
          <w:color w:val="000000"/>
          <w:sz w:val="22"/>
          <w:szCs w:val="22"/>
          <w:lang w:eastAsia="uk-UA"/>
        </w:rPr>
      </w:pPr>
      <w:r w:rsidRPr="00814E89">
        <w:rPr>
          <w:b/>
          <w:bCs/>
          <w:color w:val="000000"/>
          <w:sz w:val="22"/>
          <w:szCs w:val="22"/>
          <w:lang w:eastAsia="uk-UA"/>
        </w:rPr>
        <w:t>РОЗДІЛ 2. ДОКУМЕНТИ ДЛЯ ПІДТВЕРДЖЕННЯ ІНФОРМАЦІЇ ПРО ВІДПОВІДНІСТЬ КВАЛІФІКАЦІЙНИМ КРИТЕРІЯМ</w:t>
      </w:r>
    </w:p>
    <w:p w14:paraId="5F20C293" w14:textId="188078CF" w:rsidR="00643D6D" w:rsidRPr="00814E89" w:rsidRDefault="00643D6D" w:rsidP="008B60A6">
      <w:pPr>
        <w:jc w:val="center"/>
        <w:rPr>
          <w:i/>
          <w:iCs/>
          <w:color w:val="000000"/>
          <w:sz w:val="22"/>
          <w:szCs w:val="22"/>
          <w:lang w:eastAsia="uk-UA"/>
        </w:rPr>
      </w:pPr>
      <w:r w:rsidRPr="00814E89">
        <w:rPr>
          <w:i/>
          <w:iCs/>
          <w:color w:val="000000"/>
          <w:sz w:val="22"/>
          <w:szCs w:val="22"/>
          <w:lang w:eastAsia="uk-UA"/>
        </w:rPr>
        <w:t>(У разі участі об’єднання учасників підтвердження відповідності кваліфікаційним критеріям здійснюється з урахуванням узагальнених об’єднаних показників кожного учасника такого об’єднання на підставі наданої об’єднанням інформації.)</w:t>
      </w:r>
    </w:p>
    <w:p w14:paraId="7D3886A7" w14:textId="77777777" w:rsidR="008B60A6" w:rsidRPr="00814E89" w:rsidRDefault="008B60A6" w:rsidP="008B60A6">
      <w:pPr>
        <w:jc w:val="center"/>
        <w:rPr>
          <w:i/>
          <w:iCs/>
          <w:color w:val="000000"/>
          <w:sz w:val="22"/>
          <w:szCs w:val="22"/>
          <w:lang w:eastAsia="uk-UA"/>
        </w:rPr>
      </w:pPr>
    </w:p>
    <w:p w14:paraId="6D667489" w14:textId="77777777" w:rsidR="00643D6D" w:rsidRPr="00814E89" w:rsidRDefault="00643D6D" w:rsidP="008B60A6">
      <w:pPr>
        <w:ind w:left="-18" w:firstLine="18"/>
        <w:jc w:val="both"/>
        <w:rPr>
          <w:b/>
          <w:bCs/>
          <w:color w:val="000000"/>
          <w:sz w:val="22"/>
          <w:szCs w:val="22"/>
          <w:lang w:eastAsia="uk-UA"/>
        </w:rPr>
      </w:pPr>
      <w:r w:rsidRPr="00814E89">
        <w:rPr>
          <w:b/>
          <w:bCs/>
          <w:color w:val="000000"/>
          <w:sz w:val="22"/>
          <w:szCs w:val="22"/>
          <w:lang w:val="ru-RU" w:eastAsia="uk-UA"/>
        </w:rPr>
        <w:t xml:space="preserve">2.1. </w:t>
      </w:r>
      <w:r w:rsidRPr="00814E89">
        <w:rPr>
          <w:b/>
          <w:bCs/>
          <w:color w:val="000000"/>
          <w:sz w:val="22"/>
          <w:szCs w:val="22"/>
          <w:lang w:eastAsia="uk-UA"/>
        </w:rPr>
        <w:t xml:space="preserve">Наявність документального підтвердження досвіду виконання аналогічного за предметом закупівлі договору*. </w:t>
      </w:r>
    </w:p>
    <w:p w14:paraId="0E91A814" w14:textId="77777777" w:rsidR="00643D6D" w:rsidRPr="00814E89" w:rsidRDefault="00643D6D" w:rsidP="008B60A6">
      <w:pPr>
        <w:ind w:left="-18" w:firstLine="18"/>
        <w:jc w:val="both"/>
        <w:rPr>
          <w:color w:val="000000"/>
          <w:sz w:val="22"/>
          <w:szCs w:val="22"/>
          <w:lang w:eastAsia="uk-UA"/>
        </w:rPr>
      </w:pPr>
      <w:r w:rsidRPr="00814E89">
        <w:rPr>
          <w:color w:val="000000"/>
          <w:sz w:val="22"/>
          <w:szCs w:val="22"/>
          <w:lang w:eastAsia="uk-UA"/>
        </w:rPr>
        <w:t xml:space="preserve">Для документального підтвердження досвіду, учасник повинен надати у складі своєї пропозиції: </w:t>
      </w:r>
    </w:p>
    <w:p w14:paraId="04E9C7EF" w14:textId="77777777" w:rsidR="00643D6D" w:rsidRPr="00814E89" w:rsidRDefault="00643D6D" w:rsidP="008B60A6">
      <w:pPr>
        <w:pStyle w:val="a3"/>
        <w:numPr>
          <w:ilvl w:val="0"/>
          <w:numId w:val="4"/>
        </w:numPr>
        <w:ind w:left="265" w:hanging="141"/>
        <w:jc w:val="both"/>
        <w:rPr>
          <w:b/>
          <w:bCs/>
          <w:color w:val="000000"/>
          <w:sz w:val="22"/>
          <w:szCs w:val="22"/>
          <w:lang w:eastAsia="uk-UA"/>
        </w:rPr>
      </w:pPr>
      <w:proofErr w:type="spellStart"/>
      <w:r w:rsidRPr="00814E89">
        <w:rPr>
          <w:color w:val="000000"/>
          <w:sz w:val="22"/>
          <w:szCs w:val="22"/>
          <w:lang w:eastAsia="uk-UA"/>
        </w:rPr>
        <w:t>скан</w:t>
      </w:r>
      <w:proofErr w:type="spellEnd"/>
      <w:r w:rsidRPr="00814E89">
        <w:rPr>
          <w:color w:val="000000"/>
          <w:sz w:val="22"/>
          <w:szCs w:val="22"/>
          <w:lang w:eastAsia="uk-UA"/>
        </w:rPr>
        <w:t>-копію договору(-</w:t>
      </w:r>
      <w:proofErr w:type="spellStart"/>
      <w:r w:rsidRPr="00814E89">
        <w:rPr>
          <w:color w:val="000000"/>
          <w:sz w:val="22"/>
          <w:szCs w:val="22"/>
          <w:lang w:eastAsia="uk-UA"/>
        </w:rPr>
        <w:t>ів</w:t>
      </w:r>
      <w:proofErr w:type="spellEnd"/>
      <w:r w:rsidRPr="00814E89">
        <w:rPr>
          <w:color w:val="000000"/>
          <w:sz w:val="22"/>
          <w:szCs w:val="22"/>
          <w:lang w:eastAsia="uk-UA"/>
        </w:rPr>
        <w:t xml:space="preserve">) у повному обсязі (з усіма укладеними додатковими угодами, додатками та специфікаціями до договору і </w:t>
      </w:r>
      <w:proofErr w:type="spellStart"/>
      <w:r w:rsidRPr="00814E89">
        <w:rPr>
          <w:color w:val="000000"/>
          <w:sz w:val="22"/>
          <w:szCs w:val="22"/>
          <w:lang w:eastAsia="uk-UA"/>
        </w:rPr>
        <w:t>т.п</w:t>
      </w:r>
      <w:proofErr w:type="spellEnd"/>
      <w:r w:rsidRPr="00814E89">
        <w:rPr>
          <w:color w:val="000000"/>
          <w:sz w:val="22"/>
          <w:szCs w:val="22"/>
          <w:lang w:eastAsia="uk-UA"/>
        </w:rPr>
        <w:t xml:space="preserve">.) та </w:t>
      </w:r>
      <w:proofErr w:type="spellStart"/>
      <w:r w:rsidRPr="00814E89">
        <w:rPr>
          <w:color w:val="000000"/>
          <w:sz w:val="22"/>
          <w:szCs w:val="22"/>
          <w:lang w:eastAsia="uk-UA"/>
        </w:rPr>
        <w:t>скан</w:t>
      </w:r>
      <w:proofErr w:type="spellEnd"/>
      <w:r w:rsidRPr="00814E89">
        <w:rPr>
          <w:color w:val="000000"/>
          <w:sz w:val="22"/>
          <w:szCs w:val="22"/>
          <w:lang w:eastAsia="uk-UA"/>
        </w:rPr>
        <w:t>-копію(-ї) позитивного відгуку(-</w:t>
      </w:r>
      <w:proofErr w:type="spellStart"/>
      <w:r w:rsidRPr="00814E89">
        <w:rPr>
          <w:color w:val="000000"/>
          <w:sz w:val="22"/>
          <w:szCs w:val="22"/>
          <w:lang w:eastAsia="uk-UA"/>
        </w:rPr>
        <w:t>ів</w:t>
      </w:r>
      <w:proofErr w:type="spellEnd"/>
      <w:r w:rsidRPr="00814E89">
        <w:rPr>
          <w:color w:val="000000"/>
          <w:sz w:val="22"/>
          <w:szCs w:val="22"/>
          <w:lang w:eastAsia="uk-UA"/>
        </w:rPr>
        <w:t>) від підприємств(а)-замовника за договором(-</w:t>
      </w:r>
      <w:proofErr w:type="spellStart"/>
      <w:r w:rsidRPr="00814E89">
        <w:rPr>
          <w:color w:val="000000"/>
          <w:sz w:val="22"/>
          <w:szCs w:val="22"/>
          <w:lang w:eastAsia="uk-UA"/>
        </w:rPr>
        <w:t>ами</w:t>
      </w:r>
      <w:proofErr w:type="spellEnd"/>
      <w:r w:rsidRPr="00814E89">
        <w:rPr>
          <w:color w:val="000000"/>
          <w:sz w:val="22"/>
          <w:szCs w:val="22"/>
          <w:lang w:eastAsia="uk-UA"/>
        </w:rPr>
        <w:t>), копія(–</w:t>
      </w:r>
      <w:proofErr w:type="spellStart"/>
      <w:r w:rsidRPr="00814E89">
        <w:rPr>
          <w:color w:val="000000"/>
          <w:sz w:val="22"/>
          <w:szCs w:val="22"/>
          <w:lang w:eastAsia="uk-UA"/>
        </w:rPr>
        <w:t>ії</w:t>
      </w:r>
      <w:proofErr w:type="spellEnd"/>
      <w:r w:rsidRPr="00814E89">
        <w:rPr>
          <w:color w:val="000000"/>
          <w:sz w:val="22"/>
          <w:szCs w:val="22"/>
          <w:lang w:eastAsia="uk-UA"/>
        </w:rPr>
        <w:t>) якого(-</w:t>
      </w:r>
      <w:proofErr w:type="spellStart"/>
      <w:r w:rsidRPr="00814E89">
        <w:rPr>
          <w:color w:val="000000"/>
          <w:sz w:val="22"/>
          <w:szCs w:val="22"/>
          <w:lang w:eastAsia="uk-UA"/>
        </w:rPr>
        <w:t>их</w:t>
      </w:r>
      <w:proofErr w:type="spellEnd"/>
      <w:r w:rsidRPr="00814E89">
        <w:rPr>
          <w:color w:val="000000"/>
          <w:sz w:val="22"/>
          <w:szCs w:val="22"/>
          <w:lang w:eastAsia="uk-UA"/>
        </w:rPr>
        <w:t>) надається для підтвердження повного виконання аналогічного(-</w:t>
      </w:r>
      <w:proofErr w:type="spellStart"/>
      <w:r w:rsidRPr="00814E89">
        <w:rPr>
          <w:color w:val="000000"/>
          <w:sz w:val="22"/>
          <w:szCs w:val="22"/>
          <w:lang w:eastAsia="uk-UA"/>
        </w:rPr>
        <w:t>их</w:t>
      </w:r>
      <w:proofErr w:type="spellEnd"/>
      <w:r w:rsidRPr="00814E89">
        <w:rPr>
          <w:color w:val="000000"/>
          <w:sz w:val="22"/>
          <w:szCs w:val="22"/>
          <w:lang w:eastAsia="uk-UA"/>
        </w:rPr>
        <w:t>) договору(-</w:t>
      </w:r>
      <w:proofErr w:type="spellStart"/>
      <w:r w:rsidRPr="00814E89">
        <w:rPr>
          <w:color w:val="000000"/>
          <w:sz w:val="22"/>
          <w:szCs w:val="22"/>
          <w:lang w:eastAsia="uk-UA"/>
        </w:rPr>
        <w:t>ів</w:t>
      </w:r>
      <w:proofErr w:type="spellEnd"/>
      <w:r w:rsidRPr="00814E89">
        <w:rPr>
          <w:color w:val="000000"/>
          <w:sz w:val="22"/>
          <w:szCs w:val="22"/>
          <w:lang w:eastAsia="uk-UA"/>
        </w:rPr>
        <w:t>), тощо). Відгук повинен містити інформацію про назву предмету закупівлі (договору), номер та дату договору, інформацію про виконання договору.</w:t>
      </w:r>
    </w:p>
    <w:p w14:paraId="17A7C5F0" w14:textId="77777777" w:rsidR="00643D6D" w:rsidRPr="00814E89" w:rsidRDefault="00643D6D" w:rsidP="008B60A6">
      <w:pPr>
        <w:pStyle w:val="a3"/>
        <w:ind w:left="265"/>
        <w:jc w:val="both"/>
        <w:rPr>
          <w:b/>
          <w:bCs/>
          <w:color w:val="000000"/>
          <w:sz w:val="22"/>
          <w:szCs w:val="22"/>
          <w:lang w:eastAsia="uk-UA"/>
        </w:rPr>
      </w:pPr>
    </w:p>
    <w:p w14:paraId="50561C7F" w14:textId="65B7872B" w:rsidR="00134121" w:rsidRPr="00814E89" w:rsidRDefault="00134121" w:rsidP="008B60A6">
      <w:pPr>
        <w:jc w:val="both"/>
        <w:rPr>
          <w:b/>
          <w:bCs/>
          <w:i/>
          <w:iCs/>
          <w:color w:val="000000"/>
          <w:sz w:val="22"/>
          <w:szCs w:val="22"/>
          <w:lang w:eastAsia="uk-UA"/>
        </w:rPr>
      </w:pPr>
      <w:r w:rsidRPr="00814E89">
        <w:rPr>
          <w:color w:val="333333"/>
          <w:sz w:val="22"/>
          <w:szCs w:val="22"/>
          <w:shd w:val="clear" w:color="auto" w:fill="FFFFFF"/>
        </w:rPr>
        <w:t>Під аналогічним за предметом закупівлі договором слід розуміти виконаний договір, який за своїм змістом та характером наданих послуг відповідає предмету поточної закупівлі, а саме: надання послуг з проведення періодичних та/або попередніх медичних оглядів працівників. Аналогічність предмету договору підтверджується його назвою, текстом, специфікацією, актами наданих послуг чи іншими документами, що розкривають суть та зміст наданих послуг</w:t>
      </w:r>
      <w:r w:rsidR="001E33F3" w:rsidRPr="00814E89">
        <w:rPr>
          <w:color w:val="333333"/>
          <w:sz w:val="22"/>
          <w:szCs w:val="22"/>
          <w:shd w:val="clear" w:color="auto" w:fill="FFFFFF"/>
        </w:rPr>
        <w:t>.</w:t>
      </w:r>
    </w:p>
    <w:p w14:paraId="1FB37500" w14:textId="77777777" w:rsidR="00643D6D" w:rsidRPr="00814E89" w:rsidRDefault="00643D6D" w:rsidP="008B60A6">
      <w:pPr>
        <w:ind w:left="-18" w:firstLine="18"/>
        <w:jc w:val="both"/>
        <w:rPr>
          <w:i/>
          <w:iCs/>
          <w:color w:val="000000"/>
          <w:sz w:val="22"/>
          <w:szCs w:val="22"/>
          <w:lang w:eastAsia="uk-UA"/>
        </w:rPr>
      </w:pPr>
    </w:p>
    <w:p w14:paraId="429C46C2" w14:textId="77777777" w:rsidR="00643D6D" w:rsidRPr="00814E89" w:rsidRDefault="00643D6D" w:rsidP="008B60A6">
      <w:pPr>
        <w:ind w:left="-18" w:firstLine="18"/>
        <w:jc w:val="both"/>
        <w:rPr>
          <w:i/>
          <w:iCs/>
          <w:color w:val="000000"/>
          <w:sz w:val="22"/>
          <w:szCs w:val="22"/>
          <w:lang w:eastAsia="uk-UA"/>
        </w:rPr>
      </w:pPr>
      <w:r w:rsidRPr="00814E89">
        <w:rPr>
          <w:i/>
          <w:iCs/>
          <w:color w:val="000000"/>
          <w:sz w:val="22"/>
          <w:szCs w:val="22"/>
          <w:lang w:eastAsia="uk-UA"/>
        </w:rPr>
        <w:t>Такий договір повинен містити усі додатки, які є невід’ємною частиною договору (якщо є такі додатки). При цьому такий договір може надаватися без зазначення:</w:t>
      </w:r>
    </w:p>
    <w:p w14:paraId="00535E71" w14:textId="77777777" w:rsidR="00643D6D" w:rsidRPr="00814E89" w:rsidRDefault="00643D6D" w:rsidP="008B60A6">
      <w:pPr>
        <w:pStyle w:val="a3"/>
        <w:numPr>
          <w:ilvl w:val="0"/>
          <w:numId w:val="3"/>
        </w:numPr>
        <w:ind w:left="265" w:hanging="141"/>
        <w:jc w:val="both"/>
        <w:rPr>
          <w:i/>
          <w:iCs/>
          <w:color w:val="000000"/>
          <w:sz w:val="22"/>
          <w:szCs w:val="22"/>
          <w:lang w:eastAsia="uk-UA"/>
        </w:rPr>
      </w:pPr>
      <w:r w:rsidRPr="00814E89">
        <w:rPr>
          <w:i/>
          <w:iCs/>
          <w:color w:val="000000"/>
          <w:sz w:val="22"/>
          <w:szCs w:val="22"/>
          <w:lang w:eastAsia="uk-UA"/>
        </w:rPr>
        <w:t>вартісних показників чи інших даних, які можуть бути визначені учасником як комерційна таємниця, така інформація може бути належним чином заретушована;</w:t>
      </w:r>
    </w:p>
    <w:p w14:paraId="195ABFFD" w14:textId="77777777" w:rsidR="00643D6D" w:rsidRPr="00814E89" w:rsidRDefault="00643D6D" w:rsidP="008B60A6">
      <w:pPr>
        <w:pStyle w:val="a3"/>
        <w:numPr>
          <w:ilvl w:val="0"/>
          <w:numId w:val="3"/>
        </w:numPr>
        <w:ind w:left="265" w:hanging="141"/>
        <w:jc w:val="both"/>
        <w:rPr>
          <w:i/>
          <w:iCs/>
          <w:color w:val="000000"/>
          <w:sz w:val="22"/>
          <w:szCs w:val="22"/>
          <w:lang w:eastAsia="uk-UA"/>
        </w:rPr>
      </w:pPr>
      <w:r w:rsidRPr="00814E89">
        <w:rPr>
          <w:i/>
          <w:iCs/>
          <w:color w:val="000000"/>
          <w:sz w:val="22"/>
          <w:szCs w:val="22"/>
          <w:lang w:eastAsia="uk-UA"/>
        </w:rPr>
        <w:t>персональних даних (у відповідності до вимог Закону України «Про захист персональних даних»), які можуть бути належним чином заретушовані.</w:t>
      </w:r>
    </w:p>
    <w:p w14:paraId="49840376" w14:textId="77777777" w:rsidR="00643D6D" w:rsidRPr="00814E89" w:rsidRDefault="00643D6D" w:rsidP="008B60A6">
      <w:pPr>
        <w:ind w:left="-18" w:firstLine="18"/>
        <w:jc w:val="both"/>
        <w:rPr>
          <w:i/>
          <w:iCs/>
          <w:color w:val="000000"/>
          <w:sz w:val="22"/>
          <w:szCs w:val="22"/>
          <w:lang w:eastAsia="uk-UA"/>
        </w:rPr>
      </w:pPr>
    </w:p>
    <w:p w14:paraId="72EDEA51" w14:textId="688590B3" w:rsidR="00643D6D" w:rsidRPr="00814E89" w:rsidRDefault="00643D6D" w:rsidP="008B60A6">
      <w:pPr>
        <w:jc w:val="both"/>
        <w:rPr>
          <w:color w:val="000000"/>
          <w:sz w:val="22"/>
          <w:szCs w:val="22"/>
          <w:lang w:val="ru-RU" w:eastAsia="uk-UA"/>
        </w:rPr>
      </w:pPr>
      <w:r w:rsidRPr="00814E89">
        <w:rPr>
          <w:i/>
          <w:iCs/>
          <w:color w:val="000000"/>
          <w:sz w:val="22"/>
          <w:szCs w:val="22"/>
          <w:lang w:eastAsia="uk-UA"/>
        </w:rPr>
        <w:t>Документи згідно з вимогами пунктів 2.1. надаються учасником по будь-якому договору наданому учасником на вимогу пункту 2.1., при чому такі документи повинні відноситись до одного і того ж договору, та оформлені від одного і того ж замовника.</w:t>
      </w:r>
    </w:p>
    <w:p w14:paraId="0DD58A37" w14:textId="5BAA81CD" w:rsidR="00643D6D" w:rsidRPr="00814E89" w:rsidRDefault="00643D6D" w:rsidP="008B60A6">
      <w:pPr>
        <w:jc w:val="both"/>
        <w:rPr>
          <w:b/>
          <w:bCs/>
          <w:sz w:val="22"/>
          <w:szCs w:val="22"/>
          <w:lang w:eastAsia="uk-UA"/>
        </w:rPr>
      </w:pPr>
      <w:r w:rsidRPr="00814E89">
        <w:rPr>
          <w:b/>
          <w:bCs/>
          <w:sz w:val="22"/>
          <w:szCs w:val="22"/>
          <w:lang w:val="ru-RU" w:eastAsia="uk-UA"/>
        </w:rPr>
        <w:t xml:space="preserve">2.2. </w:t>
      </w:r>
      <w:r w:rsidRPr="00814E89">
        <w:rPr>
          <w:b/>
          <w:bCs/>
          <w:sz w:val="22"/>
          <w:szCs w:val="22"/>
          <w:lang w:eastAsia="uk-UA"/>
        </w:rPr>
        <w:t>Наявність працівників відповідної кваліфікації, які мають необхідні знання та досвід.</w:t>
      </w:r>
    </w:p>
    <w:p w14:paraId="54240AFD" w14:textId="77777777" w:rsidR="00643D6D" w:rsidRPr="00814E89" w:rsidRDefault="00643D6D" w:rsidP="008B60A6">
      <w:pPr>
        <w:jc w:val="both"/>
        <w:rPr>
          <w:sz w:val="22"/>
          <w:szCs w:val="22"/>
        </w:rPr>
      </w:pPr>
      <w:r w:rsidRPr="00814E89">
        <w:rPr>
          <w:sz w:val="22"/>
          <w:szCs w:val="22"/>
        </w:rPr>
        <w:t>Довідка у вигляді таблиці відповідно до наведеної нижче форми, що містить інформацію про наявність в учасника працівників відповідної кваліфікації, які мають необхідні знання та досвід для виконання робіт, що є предметом закупівлі.</w:t>
      </w:r>
    </w:p>
    <w:p w14:paraId="05C66FCB" w14:textId="77777777" w:rsidR="00643D6D" w:rsidRPr="00814E89" w:rsidRDefault="00643D6D" w:rsidP="008B60A6">
      <w:pPr>
        <w:ind w:firstLine="567"/>
        <w:jc w:val="both"/>
        <w:rPr>
          <w:sz w:val="22"/>
          <w:szCs w:val="22"/>
        </w:rPr>
      </w:pPr>
    </w:p>
    <w:tbl>
      <w:tblPr>
        <w:tblStyle w:val="a5"/>
        <w:tblW w:w="0" w:type="auto"/>
        <w:jc w:val="center"/>
        <w:tblLook w:val="04A0" w:firstRow="1" w:lastRow="0" w:firstColumn="1" w:lastColumn="0" w:noHBand="0" w:noVBand="1"/>
      </w:tblPr>
      <w:tblGrid>
        <w:gridCol w:w="907"/>
        <w:gridCol w:w="3118"/>
        <w:gridCol w:w="1960"/>
        <w:gridCol w:w="1960"/>
      </w:tblGrid>
      <w:tr w:rsidR="00643D6D" w:rsidRPr="00814E89" w14:paraId="387B8CB2" w14:textId="77777777" w:rsidTr="00954131">
        <w:trPr>
          <w:jc w:val="center"/>
        </w:trPr>
        <w:tc>
          <w:tcPr>
            <w:tcW w:w="907" w:type="dxa"/>
            <w:vAlign w:val="center"/>
          </w:tcPr>
          <w:p w14:paraId="28BB7718" w14:textId="77777777" w:rsidR="00643D6D" w:rsidRPr="00814E89" w:rsidRDefault="00643D6D" w:rsidP="008B60A6">
            <w:pPr>
              <w:jc w:val="both"/>
              <w:rPr>
                <w:b/>
                <w:iCs/>
                <w:sz w:val="22"/>
                <w:szCs w:val="22"/>
              </w:rPr>
            </w:pPr>
            <w:r w:rsidRPr="00814E89">
              <w:rPr>
                <w:iCs/>
                <w:sz w:val="22"/>
                <w:szCs w:val="22"/>
              </w:rPr>
              <w:t>№</w:t>
            </w:r>
          </w:p>
          <w:p w14:paraId="3AD49DF9" w14:textId="77777777" w:rsidR="00643D6D" w:rsidRPr="00814E89" w:rsidRDefault="00643D6D" w:rsidP="008B60A6">
            <w:pPr>
              <w:jc w:val="both"/>
              <w:rPr>
                <w:b/>
                <w:iCs/>
                <w:sz w:val="22"/>
                <w:szCs w:val="22"/>
              </w:rPr>
            </w:pPr>
            <w:r w:rsidRPr="00814E89">
              <w:rPr>
                <w:iCs/>
                <w:sz w:val="22"/>
                <w:szCs w:val="22"/>
              </w:rPr>
              <w:t>з/п</w:t>
            </w:r>
          </w:p>
        </w:tc>
        <w:tc>
          <w:tcPr>
            <w:tcW w:w="3118" w:type="dxa"/>
            <w:vAlign w:val="center"/>
          </w:tcPr>
          <w:p w14:paraId="09BD3386" w14:textId="77777777" w:rsidR="00643D6D" w:rsidRPr="00814E89" w:rsidRDefault="00643D6D" w:rsidP="008B60A6">
            <w:pPr>
              <w:jc w:val="both"/>
              <w:rPr>
                <w:b/>
                <w:iCs/>
                <w:sz w:val="22"/>
                <w:szCs w:val="22"/>
              </w:rPr>
            </w:pPr>
            <w:r w:rsidRPr="00814E89">
              <w:rPr>
                <w:iCs/>
                <w:sz w:val="22"/>
                <w:szCs w:val="22"/>
              </w:rPr>
              <w:t>Прізвище, ім’я, по батькові працівників</w:t>
            </w:r>
          </w:p>
        </w:tc>
        <w:tc>
          <w:tcPr>
            <w:tcW w:w="1960" w:type="dxa"/>
            <w:vAlign w:val="center"/>
          </w:tcPr>
          <w:p w14:paraId="3A6E5BE5" w14:textId="77777777" w:rsidR="00643D6D" w:rsidRPr="00814E89" w:rsidRDefault="00643D6D" w:rsidP="008B60A6">
            <w:pPr>
              <w:jc w:val="both"/>
              <w:rPr>
                <w:rFonts w:eastAsia="Calibri"/>
                <w:b/>
                <w:sz w:val="22"/>
                <w:szCs w:val="22"/>
              </w:rPr>
            </w:pPr>
            <w:r w:rsidRPr="00814E89">
              <w:rPr>
                <w:rFonts w:eastAsia="Calibri"/>
                <w:sz w:val="22"/>
                <w:szCs w:val="22"/>
              </w:rPr>
              <w:t>Посада</w:t>
            </w:r>
          </w:p>
        </w:tc>
        <w:tc>
          <w:tcPr>
            <w:tcW w:w="1960" w:type="dxa"/>
            <w:vAlign w:val="center"/>
          </w:tcPr>
          <w:p w14:paraId="36C82D38" w14:textId="77777777" w:rsidR="00643D6D" w:rsidRPr="00814E89" w:rsidRDefault="00643D6D" w:rsidP="008B60A6">
            <w:pPr>
              <w:jc w:val="both"/>
              <w:rPr>
                <w:b/>
                <w:iCs/>
                <w:sz w:val="22"/>
                <w:szCs w:val="22"/>
              </w:rPr>
            </w:pPr>
            <w:r w:rsidRPr="00814E89">
              <w:rPr>
                <w:iCs/>
                <w:sz w:val="22"/>
                <w:szCs w:val="22"/>
              </w:rPr>
              <w:t>Спеціальність</w:t>
            </w:r>
          </w:p>
        </w:tc>
      </w:tr>
      <w:tr w:rsidR="00643D6D" w:rsidRPr="00814E89" w14:paraId="72194281" w14:textId="77777777" w:rsidTr="00954131">
        <w:trPr>
          <w:jc w:val="center"/>
        </w:trPr>
        <w:tc>
          <w:tcPr>
            <w:tcW w:w="907" w:type="dxa"/>
            <w:vAlign w:val="center"/>
          </w:tcPr>
          <w:p w14:paraId="76D149D9" w14:textId="77777777" w:rsidR="00643D6D" w:rsidRPr="00814E89" w:rsidRDefault="00643D6D" w:rsidP="00814E89">
            <w:pPr>
              <w:jc w:val="center"/>
              <w:rPr>
                <w:i/>
                <w:sz w:val="22"/>
                <w:szCs w:val="22"/>
              </w:rPr>
            </w:pPr>
            <w:r w:rsidRPr="00814E89">
              <w:rPr>
                <w:i/>
                <w:sz w:val="22"/>
                <w:szCs w:val="22"/>
              </w:rPr>
              <w:t>1</w:t>
            </w:r>
          </w:p>
        </w:tc>
        <w:tc>
          <w:tcPr>
            <w:tcW w:w="3118" w:type="dxa"/>
            <w:vAlign w:val="center"/>
          </w:tcPr>
          <w:p w14:paraId="560B0B15" w14:textId="77777777" w:rsidR="00643D6D" w:rsidRPr="00814E89" w:rsidRDefault="00643D6D" w:rsidP="00814E89">
            <w:pPr>
              <w:jc w:val="center"/>
              <w:rPr>
                <w:i/>
                <w:sz w:val="22"/>
                <w:szCs w:val="22"/>
              </w:rPr>
            </w:pPr>
            <w:r w:rsidRPr="00814E89">
              <w:rPr>
                <w:i/>
                <w:sz w:val="22"/>
                <w:szCs w:val="22"/>
              </w:rPr>
              <w:t>2</w:t>
            </w:r>
          </w:p>
        </w:tc>
        <w:tc>
          <w:tcPr>
            <w:tcW w:w="1960" w:type="dxa"/>
            <w:vAlign w:val="center"/>
          </w:tcPr>
          <w:p w14:paraId="00B50B36" w14:textId="77777777" w:rsidR="00643D6D" w:rsidRPr="00814E89" w:rsidRDefault="00643D6D" w:rsidP="00814E89">
            <w:pPr>
              <w:jc w:val="center"/>
              <w:rPr>
                <w:i/>
                <w:sz w:val="22"/>
                <w:szCs w:val="22"/>
              </w:rPr>
            </w:pPr>
            <w:r w:rsidRPr="00814E89">
              <w:rPr>
                <w:i/>
                <w:sz w:val="22"/>
                <w:szCs w:val="22"/>
              </w:rPr>
              <w:t>3</w:t>
            </w:r>
          </w:p>
        </w:tc>
        <w:tc>
          <w:tcPr>
            <w:tcW w:w="1960" w:type="dxa"/>
            <w:vAlign w:val="center"/>
          </w:tcPr>
          <w:p w14:paraId="3C7BBD48" w14:textId="77777777" w:rsidR="00643D6D" w:rsidRPr="00814E89" w:rsidRDefault="00643D6D" w:rsidP="00814E89">
            <w:pPr>
              <w:jc w:val="center"/>
              <w:rPr>
                <w:i/>
                <w:sz w:val="22"/>
                <w:szCs w:val="22"/>
              </w:rPr>
            </w:pPr>
            <w:r w:rsidRPr="00814E89">
              <w:rPr>
                <w:i/>
                <w:sz w:val="22"/>
                <w:szCs w:val="22"/>
              </w:rPr>
              <w:t>4</w:t>
            </w:r>
          </w:p>
        </w:tc>
      </w:tr>
      <w:tr w:rsidR="00643D6D" w:rsidRPr="00814E89" w14:paraId="0925F1D7" w14:textId="77777777" w:rsidTr="00954131">
        <w:trPr>
          <w:jc w:val="center"/>
        </w:trPr>
        <w:tc>
          <w:tcPr>
            <w:tcW w:w="907" w:type="dxa"/>
          </w:tcPr>
          <w:p w14:paraId="4E1941E1" w14:textId="77777777" w:rsidR="00643D6D" w:rsidRPr="00814E89" w:rsidRDefault="00643D6D" w:rsidP="008B60A6">
            <w:pPr>
              <w:jc w:val="both"/>
              <w:rPr>
                <w:sz w:val="22"/>
                <w:szCs w:val="22"/>
              </w:rPr>
            </w:pPr>
            <w:r w:rsidRPr="00814E89">
              <w:rPr>
                <w:sz w:val="22"/>
                <w:szCs w:val="22"/>
              </w:rPr>
              <w:t>…</w:t>
            </w:r>
          </w:p>
        </w:tc>
        <w:tc>
          <w:tcPr>
            <w:tcW w:w="3118" w:type="dxa"/>
          </w:tcPr>
          <w:p w14:paraId="3A0127AF" w14:textId="77777777" w:rsidR="00643D6D" w:rsidRPr="00814E89" w:rsidRDefault="00643D6D" w:rsidP="008B60A6">
            <w:pPr>
              <w:jc w:val="both"/>
              <w:rPr>
                <w:sz w:val="22"/>
                <w:szCs w:val="22"/>
              </w:rPr>
            </w:pPr>
          </w:p>
        </w:tc>
        <w:tc>
          <w:tcPr>
            <w:tcW w:w="1960" w:type="dxa"/>
          </w:tcPr>
          <w:p w14:paraId="595C4156" w14:textId="77777777" w:rsidR="00643D6D" w:rsidRPr="00814E89" w:rsidRDefault="00643D6D" w:rsidP="008B60A6">
            <w:pPr>
              <w:jc w:val="both"/>
              <w:rPr>
                <w:sz w:val="22"/>
                <w:szCs w:val="22"/>
              </w:rPr>
            </w:pPr>
          </w:p>
        </w:tc>
        <w:tc>
          <w:tcPr>
            <w:tcW w:w="1960" w:type="dxa"/>
          </w:tcPr>
          <w:p w14:paraId="43435523" w14:textId="77777777" w:rsidR="00643D6D" w:rsidRPr="00814E89" w:rsidRDefault="00643D6D" w:rsidP="008B60A6">
            <w:pPr>
              <w:jc w:val="both"/>
              <w:rPr>
                <w:sz w:val="22"/>
                <w:szCs w:val="22"/>
              </w:rPr>
            </w:pPr>
          </w:p>
        </w:tc>
      </w:tr>
    </w:tbl>
    <w:p w14:paraId="0FBB7B95" w14:textId="77777777" w:rsidR="00643D6D" w:rsidRPr="00814E89" w:rsidRDefault="00643D6D" w:rsidP="008B60A6">
      <w:pPr>
        <w:ind w:firstLine="567"/>
        <w:jc w:val="both"/>
        <w:rPr>
          <w:sz w:val="22"/>
          <w:szCs w:val="22"/>
        </w:rPr>
      </w:pPr>
    </w:p>
    <w:p w14:paraId="2680B8A1" w14:textId="77777777" w:rsidR="00643D6D" w:rsidRPr="00814E89" w:rsidRDefault="00643D6D" w:rsidP="008B60A6">
      <w:pPr>
        <w:jc w:val="both"/>
        <w:rPr>
          <w:sz w:val="22"/>
          <w:szCs w:val="22"/>
          <w:lang w:eastAsia="uk-UA"/>
        </w:rPr>
      </w:pPr>
      <w:r w:rsidRPr="00814E89">
        <w:rPr>
          <w:sz w:val="22"/>
          <w:szCs w:val="22"/>
          <w:lang w:eastAsia="uk-UA"/>
        </w:rPr>
        <w:t>Довідка повинна містити наступну інформацію про працівників, що будуть задіяних у:</w:t>
      </w:r>
    </w:p>
    <w:p w14:paraId="3337C67D" w14:textId="77777777" w:rsidR="00643D6D" w:rsidRPr="00814E89" w:rsidRDefault="00643D6D" w:rsidP="008B60A6">
      <w:pPr>
        <w:pStyle w:val="a3"/>
        <w:numPr>
          <w:ilvl w:val="0"/>
          <w:numId w:val="3"/>
        </w:numPr>
        <w:ind w:left="256" w:hanging="141"/>
        <w:jc w:val="both"/>
        <w:rPr>
          <w:b/>
          <w:bCs/>
          <w:sz w:val="22"/>
          <w:szCs w:val="22"/>
          <w:shd w:val="clear" w:color="auto" w:fill="FFFF00"/>
        </w:rPr>
      </w:pPr>
      <w:r w:rsidRPr="00814E89">
        <w:rPr>
          <w:rFonts w:eastAsia="Calibri"/>
          <w:sz w:val="22"/>
          <w:szCs w:val="22"/>
          <w:lang w:eastAsia="en-US"/>
        </w:rPr>
        <w:t>проведенні попереднього (періодичного) медичного огляду здійснюється  комісією з проведення медичних оглядів закладів охорони здоров'я. Комісію очолює заступник головного лікаря або уповноважена головним лікарем особа, який має підготовку з професійної патології. Комісія з проведення медичних оглядів повинна бути сформована відповідно до чинних нормативно-правових актів, що діють на території України (в т. ч. наказів, інструкцій і т. п.  Міністерства охорони здоров’я України).</w:t>
      </w:r>
    </w:p>
    <w:p w14:paraId="7DC6869E" w14:textId="77777777" w:rsidR="00643D6D" w:rsidRPr="00814E89" w:rsidRDefault="00643D6D" w:rsidP="008B60A6">
      <w:pPr>
        <w:pStyle w:val="a3"/>
        <w:numPr>
          <w:ilvl w:val="0"/>
          <w:numId w:val="3"/>
        </w:numPr>
        <w:ind w:left="256" w:hanging="141"/>
        <w:jc w:val="both"/>
        <w:rPr>
          <w:b/>
          <w:bCs/>
          <w:sz w:val="22"/>
          <w:szCs w:val="22"/>
          <w:shd w:val="clear" w:color="auto" w:fill="FFFF00"/>
          <w:lang w:val="ru-RU"/>
        </w:rPr>
      </w:pPr>
      <w:r w:rsidRPr="00814E89">
        <w:rPr>
          <w:rFonts w:eastAsia="Calibri"/>
          <w:sz w:val="22"/>
          <w:szCs w:val="22"/>
          <w:lang w:eastAsia="en-US"/>
        </w:rPr>
        <w:t xml:space="preserve">проведенні попереднього (періодичного) медичного огляду здійснюється проводиться лікарем-психіатром, який працює в Закладі та зареєстрований у електронній системі охорони здоров’я, пройшов тематичне навчання за відповідною програмою згідно із законодавством України. Інформація про проходження тематичного навчання з посиланням на відповідний документ розміщується на офіційному </w:t>
      </w:r>
      <w:proofErr w:type="spellStart"/>
      <w:r w:rsidRPr="00814E89">
        <w:rPr>
          <w:rFonts w:eastAsia="Calibri"/>
          <w:sz w:val="22"/>
          <w:szCs w:val="22"/>
          <w:lang w:eastAsia="en-US"/>
        </w:rPr>
        <w:t>вебсайті</w:t>
      </w:r>
      <w:proofErr w:type="spellEnd"/>
      <w:r w:rsidRPr="00814E89">
        <w:rPr>
          <w:rFonts w:eastAsia="Calibri"/>
          <w:sz w:val="22"/>
          <w:szCs w:val="22"/>
          <w:lang w:eastAsia="en-US"/>
        </w:rPr>
        <w:t xml:space="preserve"> та/або у загальнодоступному місці Закладу.</w:t>
      </w:r>
    </w:p>
    <w:p w14:paraId="44275A1A" w14:textId="77777777" w:rsidR="00643D6D" w:rsidRPr="00814E89" w:rsidRDefault="00643D6D" w:rsidP="008B60A6">
      <w:pPr>
        <w:jc w:val="both"/>
        <w:rPr>
          <w:sz w:val="22"/>
          <w:szCs w:val="22"/>
          <w:lang w:val="ru-RU" w:eastAsia="uk-UA"/>
        </w:rPr>
      </w:pPr>
    </w:p>
    <w:p w14:paraId="34B87748" w14:textId="77777777" w:rsidR="00643D6D" w:rsidRPr="00814E89" w:rsidRDefault="00643D6D" w:rsidP="008B60A6">
      <w:pPr>
        <w:jc w:val="both"/>
        <w:rPr>
          <w:sz w:val="22"/>
          <w:szCs w:val="22"/>
          <w:lang w:val="ru-RU" w:eastAsia="uk-UA"/>
        </w:rPr>
      </w:pPr>
      <w:proofErr w:type="spellStart"/>
      <w:r w:rsidRPr="00814E89">
        <w:rPr>
          <w:sz w:val="22"/>
          <w:szCs w:val="22"/>
          <w:lang w:val="ru-RU" w:eastAsia="uk-UA"/>
        </w:rPr>
        <w:t>Довідка</w:t>
      </w:r>
      <w:proofErr w:type="spellEnd"/>
      <w:r w:rsidRPr="00814E89">
        <w:rPr>
          <w:sz w:val="22"/>
          <w:szCs w:val="22"/>
          <w:lang w:val="ru-RU" w:eastAsia="uk-UA"/>
        </w:rPr>
        <w:t xml:space="preserve"> </w:t>
      </w:r>
      <w:proofErr w:type="spellStart"/>
      <w:r w:rsidRPr="00814E89">
        <w:rPr>
          <w:sz w:val="22"/>
          <w:szCs w:val="22"/>
          <w:lang w:val="ru-RU" w:eastAsia="uk-UA"/>
        </w:rPr>
        <w:t>також</w:t>
      </w:r>
      <w:proofErr w:type="spellEnd"/>
      <w:r w:rsidRPr="00814E89">
        <w:rPr>
          <w:sz w:val="22"/>
          <w:szCs w:val="22"/>
          <w:lang w:val="ru-RU" w:eastAsia="uk-UA"/>
        </w:rPr>
        <w:t xml:space="preserve"> </w:t>
      </w:r>
      <w:proofErr w:type="spellStart"/>
      <w:r w:rsidRPr="00814E89">
        <w:rPr>
          <w:sz w:val="22"/>
          <w:szCs w:val="22"/>
          <w:lang w:val="ru-RU" w:eastAsia="uk-UA"/>
        </w:rPr>
        <w:t>може</w:t>
      </w:r>
      <w:proofErr w:type="spellEnd"/>
      <w:r w:rsidRPr="00814E89">
        <w:rPr>
          <w:sz w:val="22"/>
          <w:szCs w:val="22"/>
          <w:lang w:val="ru-RU" w:eastAsia="uk-UA"/>
        </w:rPr>
        <w:t xml:space="preserve"> </w:t>
      </w:r>
      <w:proofErr w:type="spellStart"/>
      <w:r w:rsidRPr="00814E89">
        <w:rPr>
          <w:sz w:val="22"/>
          <w:szCs w:val="22"/>
          <w:lang w:val="ru-RU" w:eastAsia="uk-UA"/>
        </w:rPr>
        <w:t>містити</w:t>
      </w:r>
      <w:proofErr w:type="spellEnd"/>
      <w:r w:rsidRPr="00814E89">
        <w:rPr>
          <w:sz w:val="22"/>
          <w:szCs w:val="22"/>
          <w:lang w:val="ru-RU" w:eastAsia="uk-UA"/>
        </w:rPr>
        <w:t xml:space="preserve"> </w:t>
      </w:r>
      <w:proofErr w:type="spellStart"/>
      <w:r w:rsidRPr="00814E89">
        <w:rPr>
          <w:sz w:val="22"/>
          <w:szCs w:val="22"/>
          <w:lang w:val="ru-RU" w:eastAsia="uk-UA"/>
        </w:rPr>
        <w:t>інформацію</w:t>
      </w:r>
      <w:proofErr w:type="spellEnd"/>
      <w:r w:rsidRPr="00814E89">
        <w:rPr>
          <w:sz w:val="22"/>
          <w:szCs w:val="22"/>
          <w:lang w:val="ru-RU" w:eastAsia="uk-UA"/>
        </w:rPr>
        <w:t xml:space="preserve"> про </w:t>
      </w:r>
      <w:proofErr w:type="spellStart"/>
      <w:r w:rsidRPr="00814E89">
        <w:rPr>
          <w:sz w:val="22"/>
          <w:szCs w:val="22"/>
          <w:lang w:val="ru-RU" w:eastAsia="uk-UA"/>
        </w:rPr>
        <w:t>інших</w:t>
      </w:r>
      <w:proofErr w:type="spellEnd"/>
      <w:r w:rsidRPr="00814E89">
        <w:rPr>
          <w:sz w:val="22"/>
          <w:szCs w:val="22"/>
          <w:lang w:val="ru-RU" w:eastAsia="uk-UA"/>
        </w:rPr>
        <w:t xml:space="preserve"> </w:t>
      </w:r>
      <w:proofErr w:type="spellStart"/>
      <w:r w:rsidRPr="00814E89">
        <w:rPr>
          <w:sz w:val="22"/>
          <w:szCs w:val="22"/>
          <w:lang w:val="ru-RU" w:eastAsia="uk-UA"/>
        </w:rPr>
        <w:t>спеціалістів</w:t>
      </w:r>
      <w:proofErr w:type="spellEnd"/>
      <w:r w:rsidRPr="00814E89">
        <w:rPr>
          <w:sz w:val="22"/>
          <w:szCs w:val="22"/>
          <w:lang w:val="ru-RU" w:eastAsia="uk-UA"/>
        </w:rPr>
        <w:t xml:space="preserve">, </w:t>
      </w:r>
      <w:proofErr w:type="spellStart"/>
      <w:r w:rsidRPr="00814E89">
        <w:rPr>
          <w:sz w:val="22"/>
          <w:szCs w:val="22"/>
          <w:lang w:val="ru-RU" w:eastAsia="uk-UA"/>
        </w:rPr>
        <w:t>яких</w:t>
      </w:r>
      <w:proofErr w:type="spellEnd"/>
      <w:r w:rsidRPr="00814E89">
        <w:rPr>
          <w:sz w:val="22"/>
          <w:szCs w:val="22"/>
          <w:lang w:val="ru-RU" w:eastAsia="uk-UA"/>
        </w:rPr>
        <w:t xml:space="preserve"> </w:t>
      </w:r>
      <w:proofErr w:type="spellStart"/>
      <w:r w:rsidRPr="00814E89">
        <w:rPr>
          <w:sz w:val="22"/>
          <w:szCs w:val="22"/>
          <w:lang w:val="ru-RU" w:eastAsia="uk-UA"/>
        </w:rPr>
        <w:t>Учасник</w:t>
      </w:r>
      <w:proofErr w:type="spellEnd"/>
      <w:r w:rsidRPr="00814E89">
        <w:rPr>
          <w:sz w:val="22"/>
          <w:szCs w:val="22"/>
          <w:lang w:val="ru-RU" w:eastAsia="uk-UA"/>
        </w:rPr>
        <w:t xml:space="preserve"> </w:t>
      </w:r>
      <w:proofErr w:type="spellStart"/>
      <w:r w:rsidRPr="00814E89">
        <w:rPr>
          <w:sz w:val="22"/>
          <w:szCs w:val="22"/>
          <w:lang w:val="ru-RU" w:eastAsia="uk-UA"/>
        </w:rPr>
        <w:t>планує</w:t>
      </w:r>
      <w:proofErr w:type="spellEnd"/>
      <w:r w:rsidRPr="00814E89">
        <w:rPr>
          <w:sz w:val="22"/>
          <w:szCs w:val="22"/>
          <w:lang w:val="ru-RU" w:eastAsia="uk-UA"/>
        </w:rPr>
        <w:t xml:space="preserve"> </w:t>
      </w:r>
      <w:proofErr w:type="spellStart"/>
      <w:r w:rsidRPr="00814E89">
        <w:rPr>
          <w:sz w:val="22"/>
          <w:szCs w:val="22"/>
          <w:lang w:val="ru-RU" w:eastAsia="uk-UA"/>
        </w:rPr>
        <w:t>залучити</w:t>
      </w:r>
      <w:proofErr w:type="spellEnd"/>
      <w:r w:rsidRPr="00814E89">
        <w:rPr>
          <w:sz w:val="22"/>
          <w:szCs w:val="22"/>
          <w:lang w:val="ru-RU" w:eastAsia="uk-UA"/>
        </w:rPr>
        <w:t xml:space="preserve"> до </w:t>
      </w:r>
      <w:proofErr w:type="spellStart"/>
      <w:r w:rsidRPr="00814E89">
        <w:rPr>
          <w:sz w:val="22"/>
          <w:szCs w:val="22"/>
          <w:lang w:val="ru-RU" w:eastAsia="uk-UA"/>
        </w:rPr>
        <w:t>надання</w:t>
      </w:r>
      <w:proofErr w:type="spellEnd"/>
      <w:r w:rsidRPr="00814E89">
        <w:rPr>
          <w:sz w:val="22"/>
          <w:szCs w:val="22"/>
          <w:lang w:val="ru-RU" w:eastAsia="uk-UA"/>
        </w:rPr>
        <w:t xml:space="preserve"> </w:t>
      </w:r>
      <w:proofErr w:type="spellStart"/>
      <w:r w:rsidRPr="00814E89">
        <w:rPr>
          <w:sz w:val="22"/>
          <w:szCs w:val="22"/>
          <w:lang w:val="ru-RU" w:eastAsia="uk-UA"/>
        </w:rPr>
        <w:t>послуг</w:t>
      </w:r>
      <w:proofErr w:type="spellEnd"/>
      <w:r w:rsidRPr="00814E89">
        <w:rPr>
          <w:sz w:val="22"/>
          <w:szCs w:val="22"/>
          <w:lang w:val="ru-RU" w:eastAsia="uk-UA"/>
        </w:rPr>
        <w:t xml:space="preserve"> </w:t>
      </w:r>
      <w:proofErr w:type="spellStart"/>
      <w:r w:rsidRPr="00814E89">
        <w:rPr>
          <w:sz w:val="22"/>
          <w:szCs w:val="22"/>
          <w:lang w:val="ru-RU" w:eastAsia="uk-UA"/>
        </w:rPr>
        <w:t>що</w:t>
      </w:r>
      <w:proofErr w:type="spellEnd"/>
      <w:r w:rsidRPr="00814E89">
        <w:rPr>
          <w:sz w:val="22"/>
          <w:szCs w:val="22"/>
          <w:lang w:val="ru-RU" w:eastAsia="uk-UA"/>
        </w:rPr>
        <w:t xml:space="preserve"> є предметом </w:t>
      </w:r>
      <w:proofErr w:type="spellStart"/>
      <w:r w:rsidRPr="00814E89">
        <w:rPr>
          <w:sz w:val="22"/>
          <w:szCs w:val="22"/>
          <w:lang w:val="ru-RU" w:eastAsia="uk-UA"/>
        </w:rPr>
        <w:t>закупівлі</w:t>
      </w:r>
      <w:proofErr w:type="spellEnd"/>
      <w:r w:rsidRPr="00814E89">
        <w:rPr>
          <w:sz w:val="22"/>
          <w:szCs w:val="22"/>
          <w:lang w:val="ru-RU" w:eastAsia="uk-UA"/>
        </w:rPr>
        <w:t>.</w:t>
      </w:r>
    </w:p>
    <w:p w14:paraId="23C4C4D9" w14:textId="77777777" w:rsidR="00643D6D" w:rsidRPr="00814E89" w:rsidRDefault="00643D6D" w:rsidP="008B60A6">
      <w:pPr>
        <w:jc w:val="both"/>
        <w:rPr>
          <w:i/>
          <w:iCs/>
          <w:sz w:val="22"/>
          <w:szCs w:val="22"/>
          <w:lang w:val="ru-RU" w:eastAsia="uk-UA"/>
        </w:rPr>
      </w:pPr>
    </w:p>
    <w:p w14:paraId="4EC07B71" w14:textId="77777777" w:rsidR="00643D6D" w:rsidRPr="00814E89" w:rsidRDefault="00643D6D" w:rsidP="008B60A6">
      <w:pPr>
        <w:suppressAutoHyphens/>
        <w:ind w:right="239"/>
        <w:jc w:val="both"/>
        <w:rPr>
          <w:sz w:val="22"/>
          <w:szCs w:val="22"/>
        </w:rPr>
      </w:pPr>
      <w:r w:rsidRPr="00814E89">
        <w:rPr>
          <w:sz w:val="22"/>
          <w:szCs w:val="22"/>
        </w:rPr>
        <w:t xml:space="preserve">В якості документального підтвердження наявності працівників та відповідності їх кваліфікації необхідно надати, що вказані у довідці: </w:t>
      </w:r>
    </w:p>
    <w:p w14:paraId="494C8A3F" w14:textId="77777777" w:rsidR="00643D6D" w:rsidRPr="00814E89" w:rsidRDefault="00643D6D" w:rsidP="008B60A6">
      <w:pPr>
        <w:suppressAutoHyphens/>
        <w:ind w:right="239"/>
        <w:jc w:val="both"/>
        <w:rPr>
          <w:sz w:val="22"/>
          <w:szCs w:val="22"/>
        </w:rPr>
      </w:pPr>
      <w:r w:rsidRPr="00814E89">
        <w:rPr>
          <w:sz w:val="22"/>
          <w:szCs w:val="22"/>
        </w:rPr>
        <w:t>- сертифікати, дипломи, тощо, що підтверджують кваліфікацію зазначених в довідці працівників;</w:t>
      </w:r>
    </w:p>
    <w:p w14:paraId="4DACDD85" w14:textId="186077D1" w:rsidR="00643D6D" w:rsidRPr="00814E89" w:rsidRDefault="00643D6D" w:rsidP="008B60A6">
      <w:pPr>
        <w:jc w:val="both"/>
        <w:rPr>
          <w:sz w:val="22"/>
          <w:szCs w:val="22"/>
        </w:rPr>
      </w:pPr>
      <w:r w:rsidRPr="00814E89">
        <w:rPr>
          <w:sz w:val="22"/>
          <w:szCs w:val="22"/>
        </w:rPr>
        <w:t>- копії трудових угод або наказів (витягів з наказів) учасника про прийняття/переведення на посаду працівників, зазначених в Довідці, або цивільних угод з такими працівниками.</w:t>
      </w:r>
    </w:p>
    <w:p w14:paraId="1AB5328F" w14:textId="77777777" w:rsidR="00643D6D" w:rsidRPr="00814E89" w:rsidRDefault="00643D6D" w:rsidP="008B60A6">
      <w:pPr>
        <w:jc w:val="both"/>
        <w:rPr>
          <w:b/>
          <w:bCs/>
          <w:color w:val="000000"/>
          <w:sz w:val="22"/>
          <w:szCs w:val="22"/>
          <w:lang w:eastAsia="uk-UA"/>
        </w:rPr>
      </w:pPr>
      <w:r w:rsidRPr="00814E89">
        <w:rPr>
          <w:b/>
          <w:bCs/>
          <w:sz w:val="22"/>
          <w:szCs w:val="22"/>
          <w:lang w:val="ru-RU"/>
        </w:rPr>
        <w:t xml:space="preserve">2.3. </w:t>
      </w:r>
      <w:r w:rsidRPr="00814E89">
        <w:rPr>
          <w:b/>
          <w:bCs/>
          <w:color w:val="000000"/>
          <w:sz w:val="22"/>
          <w:szCs w:val="22"/>
          <w:lang w:eastAsia="uk-UA"/>
        </w:rPr>
        <w:t>Наявність матеріально-технічної бази та/або технологій.</w:t>
      </w:r>
    </w:p>
    <w:p w14:paraId="34615099" w14:textId="77777777" w:rsidR="00643D6D" w:rsidRPr="00814E89" w:rsidRDefault="00643D6D" w:rsidP="008B60A6">
      <w:pPr>
        <w:jc w:val="both"/>
        <w:rPr>
          <w:sz w:val="22"/>
          <w:szCs w:val="22"/>
        </w:rPr>
      </w:pPr>
      <w:r w:rsidRPr="00814E89">
        <w:rPr>
          <w:sz w:val="22"/>
          <w:szCs w:val="22"/>
        </w:rPr>
        <w:t>Довідка у вигляді таблиці відповідно до наведеної нижче форми, що містить інформацію про наявність обладнання та матеріально-технічної бази (власного або орендованого), необхідних для виконання робіт, що є предметом закупівлі.</w:t>
      </w:r>
    </w:p>
    <w:p w14:paraId="145DBD59" w14:textId="77777777" w:rsidR="00643D6D" w:rsidRPr="00814E89" w:rsidRDefault="00643D6D" w:rsidP="008B60A6">
      <w:pPr>
        <w:jc w:val="both"/>
        <w:rPr>
          <w:sz w:val="22"/>
          <w:szCs w:val="22"/>
        </w:rPr>
      </w:pPr>
    </w:p>
    <w:tbl>
      <w:tblPr>
        <w:tblW w:w="84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1710"/>
        <w:gridCol w:w="1803"/>
        <w:gridCol w:w="2288"/>
        <w:gridCol w:w="2095"/>
      </w:tblGrid>
      <w:tr w:rsidR="00643D6D" w:rsidRPr="00814E89" w14:paraId="1637EC3F" w14:textId="77777777" w:rsidTr="00954131">
        <w:trPr>
          <w:jc w:val="center"/>
        </w:trPr>
        <w:tc>
          <w:tcPr>
            <w:tcW w:w="596" w:type="dxa"/>
            <w:vAlign w:val="center"/>
          </w:tcPr>
          <w:p w14:paraId="6B35C8E9" w14:textId="77777777" w:rsidR="00643D6D" w:rsidRPr="00814E89" w:rsidRDefault="00643D6D" w:rsidP="00814E89">
            <w:pPr>
              <w:jc w:val="center"/>
              <w:rPr>
                <w:b/>
                <w:sz w:val="22"/>
                <w:szCs w:val="22"/>
              </w:rPr>
            </w:pPr>
            <w:r w:rsidRPr="00814E89">
              <w:rPr>
                <w:b/>
                <w:sz w:val="22"/>
                <w:szCs w:val="22"/>
              </w:rPr>
              <w:t>№ п/п</w:t>
            </w:r>
          </w:p>
        </w:tc>
        <w:tc>
          <w:tcPr>
            <w:tcW w:w="1710" w:type="dxa"/>
            <w:vAlign w:val="center"/>
          </w:tcPr>
          <w:p w14:paraId="09697AB9" w14:textId="77777777" w:rsidR="00643D6D" w:rsidRPr="00814E89" w:rsidRDefault="00643D6D" w:rsidP="00814E89">
            <w:pPr>
              <w:jc w:val="center"/>
              <w:rPr>
                <w:b/>
                <w:sz w:val="22"/>
                <w:szCs w:val="22"/>
              </w:rPr>
            </w:pPr>
            <w:r w:rsidRPr="00814E89">
              <w:rPr>
                <w:b/>
                <w:sz w:val="22"/>
                <w:szCs w:val="22"/>
              </w:rPr>
              <w:t>Найменування обладнання</w:t>
            </w:r>
          </w:p>
        </w:tc>
        <w:tc>
          <w:tcPr>
            <w:tcW w:w="1803" w:type="dxa"/>
            <w:vAlign w:val="center"/>
          </w:tcPr>
          <w:p w14:paraId="2E95CA39" w14:textId="77777777" w:rsidR="00643D6D" w:rsidRPr="00814E89" w:rsidRDefault="00643D6D" w:rsidP="00814E89">
            <w:pPr>
              <w:ind w:left="-23"/>
              <w:jc w:val="center"/>
              <w:rPr>
                <w:b/>
                <w:sz w:val="22"/>
                <w:szCs w:val="22"/>
              </w:rPr>
            </w:pPr>
            <w:r w:rsidRPr="00814E89">
              <w:rPr>
                <w:b/>
                <w:color w:val="000000"/>
                <w:sz w:val="22"/>
                <w:szCs w:val="22"/>
              </w:rPr>
              <w:t>Модель обладнання</w:t>
            </w:r>
          </w:p>
        </w:tc>
        <w:tc>
          <w:tcPr>
            <w:tcW w:w="2288" w:type="dxa"/>
            <w:vAlign w:val="center"/>
          </w:tcPr>
          <w:p w14:paraId="437BBD54" w14:textId="77777777" w:rsidR="00643D6D" w:rsidRPr="00814E89" w:rsidRDefault="00643D6D" w:rsidP="00814E89">
            <w:pPr>
              <w:pBdr>
                <w:top w:val="nil"/>
                <w:left w:val="nil"/>
                <w:bottom w:val="nil"/>
                <w:right w:val="nil"/>
                <w:between w:val="nil"/>
              </w:pBdr>
              <w:tabs>
                <w:tab w:val="left" w:pos="115"/>
              </w:tabs>
              <w:ind w:left="19"/>
              <w:jc w:val="center"/>
              <w:rPr>
                <w:b/>
                <w:sz w:val="22"/>
                <w:szCs w:val="22"/>
              </w:rPr>
            </w:pPr>
            <w:r w:rsidRPr="00814E89">
              <w:rPr>
                <w:b/>
                <w:color w:val="000000"/>
                <w:sz w:val="22"/>
                <w:szCs w:val="22"/>
              </w:rPr>
              <w:t>Стан (в робочому стані, потребує ремонту), кількість наявних одиниць, (шт.)</w:t>
            </w:r>
          </w:p>
        </w:tc>
        <w:tc>
          <w:tcPr>
            <w:tcW w:w="2095" w:type="dxa"/>
            <w:vAlign w:val="center"/>
          </w:tcPr>
          <w:p w14:paraId="7D1B2A6F" w14:textId="77777777" w:rsidR="00643D6D" w:rsidRPr="00814E89" w:rsidRDefault="00643D6D" w:rsidP="00814E89">
            <w:pPr>
              <w:ind w:left="134"/>
              <w:jc w:val="center"/>
              <w:rPr>
                <w:b/>
                <w:sz w:val="22"/>
                <w:szCs w:val="22"/>
              </w:rPr>
            </w:pPr>
            <w:r w:rsidRPr="00814E89">
              <w:rPr>
                <w:b/>
                <w:sz w:val="22"/>
                <w:szCs w:val="22"/>
              </w:rPr>
              <w:t xml:space="preserve">Власне, </w:t>
            </w:r>
            <w:r w:rsidRPr="00814E89">
              <w:rPr>
                <w:rFonts w:eastAsia="Calibri"/>
                <w:b/>
                <w:sz w:val="22"/>
                <w:szCs w:val="22"/>
              </w:rPr>
              <w:t>оренд</w:t>
            </w:r>
            <w:r w:rsidRPr="00814E89">
              <w:rPr>
                <w:b/>
                <w:sz w:val="22"/>
                <w:szCs w:val="22"/>
              </w:rPr>
              <w:t>оване</w:t>
            </w:r>
            <w:r w:rsidRPr="00814E89">
              <w:rPr>
                <w:rFonts w:eastAsia="Calibri"/>
                <w:b/>
                <w:sz w:val="22"/>
                <w:szCs w:val="22"/>
              </w:rPr>
              <w:t xml:space="preserve"> або послуги</w:t>
            </w:r>
          </w:p>
        </w:tc>
      </w:tr>
      <w:tr w:rsidR="00643D6D" w:rsidRPr="00814E89" w14:paraId="2BD77FA2" w14:textId="77777777" w:rsidTr="00954131">
        <w:trPr>
          <w:jc w:val="center"/>
        </w:trPr>
        <w:tc>
          <w:tcPr>
            <w:tcW w:w="596" w:type="dxa"/>
            <w:vAlign w:val="center"/>
          </w:tcPr>
          <w:p w14:paraId="7A6EF38A" w14:textId="77777777" w:rsidR="00643D6D" w:rsidRPr="00814E89" w:rsidRDefault="00643D6D" w:rsidP="00814E89">
            <w:pPr>
              <w:jc w:val="center"/>
              <w:rPr>
                <w:i/>
                <w:sz w:val="22"/>
                <w:szCs w:val="22"/>
              </w:rPr>
            </w:pPr>
            <w:r w:rsidRPr="00814E89">
              <w:rPr>
                <w:i/>
                <w:sz w:val="22"/>
                <w:szCs w:val="22"/>
              </w:rPr>
              <w:t>1</w:t>
            </w:r>
          </w:p>
        </w:tc>
        <w:tc>
          <w:tcPr>
            <w:tcW w:w="1710" w:type="dxa"/>
            <w:vAlign w:val="center"/>
          </w:tcPr>
          <w:p w14:paraId="0D82005A" w14:textId="77777777" w:rsidR="00643D6D" w:rsidRPr="00814E89" w:rsidRDefault="00643D6D" w:rsidP="00814E89">
            <w:pPr>
              <w:jc w:val="center"/>
              <w:rPr>
                <w:i/>
                <w:sz w:val="22"/>
                <w:szCs w:val="22"/>
              </w:rPr>
            </w:pPr>
            <w:r w:rsidRPr="00814E89">
              <w:rPr>
                <w:i/>
                <w:sz w:val="22"/>
                <w:szCs w:val="22"/>
              </w:rPr>
              <w:t>2</w:t>
            </w:r>
          </w:p>
        </w:tc>
        <w:tc>
          <w:tcPr>
            <w:tcW w:w="1803" w:type="dxa"/>
            <w:vAlign w:val="center"/>
          </w:tcPr>
          <w:p w14:paraId="4F54430D" w14:textId="77777777" w:rsidR="00643D6D" w:rsidRPr="00814E89" w:rsidRDefault="00643D6D" w:rsidP="00814E89">
            <w:pPr>
              <w:ind w:left="360"/>
              <w:jc w:val="center"/>
              <w:rPr>
                <w:i/>
                <w:sz w:val="22"/>
                <w:szCs w:val="22"/>
              </w:rPr>
            </w:pPr>
            <w:r w:rsidRPr="00814E89">
              <w:rPr>
                <w:i/>
                <w:sz w:val="22"/>
                <w:szCs w:val="22"/>
              </w:rPr>
              <w:t>3</w:t>
            </w:r>
          </w:p>
        </w:tc>
        <w:tc>
          <w:tcPr>
            <w:tcW w:w="2288" w:type="dxa"/>
            <w:vAlign w:val="center"/>
          </w:tcPr>
          <w:p w14:paraId="6E9D3910" w14:textId="77777777" w:rsidR="00643D6D" w:rsidRPr="00814E89" w:rsidRDefault="00643D6D" w:rsidP="00814E89">
            <w:pPr>
              <w:ind w:left="360"/>
              <w:jc w:val="center"/>
              <w:rPr>
                <w:i/>
                <w:sz w:val="22"/>
                <w:szCs w:val="22"/>
              </w:rPr>
            </w:pPr>
            <w:r w:rsidRPr="00814E89">
              <w:rPr>
                <w:i/>
                <w:sz w:val="22"/>
                <w:szCs w:val="22"/>
              </w:rPr>
              <w:t>4</w:t>
            </w:r>
          </w:p>
        </w:tc>
        <w:tc>
          <w:tcPr>
            <w:tcW w:w="2095" w:type="dxa"/>
            <w:vAlign w:val="center"/>
          </w:tcPr>
          <w:p w14:paraId="20A317DF" w14:textId="77777777" w:rsidR="00643D6D" w:rsidRPr="00814E89" w:rsidRDefault="00643D6D" w:rsidP="00814E89">
            <w:pPr>
              <w:ind w:left="360"/>
              <w:jc w:val="center"/>
              <w:rPr>
                <w:i/>
                <w:sz w:val="22"/>
                <w:szCs w:val="22"/>
              </w:rPr>
            </w:pPr>
            <w:r w:rsidRPr="00814E89">
              <w:rPr>
                <w:i/>
                <w:sz w:val="22"/>
                <w:szCs w:val="22"/>
              </w:rPr>
              <w:t>5</w:t>
            </w:r>
          </w:p>
        </w:tc>
      </w:tr>
      <w:tr w:rsidR="00643D6D" w:rsidRPr="00814E89" w14:paraId="2D2A021F" w14:textId="77777777" w:rsidTr="00954131">
        <w:trPr>
          <w:jc w:val="center"/>
        </w:trPr>
        <w:tc>
          <w:tcPr>
            <w:tcW w:w="596" w:type="dxa"/>
          </w:tcPr>
          <w:p w14:paraId="0548377B" w14:textId="77777777" w:rsidR="00643D6D" w:rsidRPr="00814E89" w:rsidRDefault="00643D6D" w:rsidP="008B60A6">
            <w:pPr>
              <w:jc w:val="both"/>
              <w:rPr>
                <w:sz w:val="22"/>
                <w:szCs w:val="22"/>
              </w:rPr>
            </w:pPr>
            <w:r w:rsidRPr="00814E89">
              <w:rPr>
                <w:sz w:val="22"/>
                <w:szCs w:val="22"/>
              </w:rPr>
              <w:t>…</w:t>
            </w:r>
          </w:p>
        </w:tc>
        <w:tc>
          <w:tcPr>
            <w:tcW w:w="1710" w:type="dxa"/>
          </w:tcPr>
          <w:p w14:paraId="3E85240E" w14:textId="77777777" w:rsidR="00643D6D" w:rsidRPr="00814E89" w:rsidRDefault="00643D6D" w:rsidP="008B60A6">
            <w:pPr>
              <w:ind w:left="360"/>
              <w:jc w:val="both"/>
              <w:rPr>
                <w:sz w:val="22"/>
                <w:szCs w:val="22"/>
              </w:rPr>
            </w:pPr>
          </w:p>
        </w:tc>
        <w:tc>
          <w:tcPr>
            <w:tcW w:w="1803" w:type="dxa"/>
          </w:tcPr>
          <w:p w14:paraId="14C4F3AC" w14:textId="77777777" w:rsidR="00643D6D" w:rsidRPr="00814E89" w:rsidRDefault="00643D6D" w:rsidP="008B60A6">
            <w:pPr>
              <w:ind w:left="360"/>
              <w:jc w:val="both"/>
              <w:rPr>
                <w:sz w:val="22"/>
                <w:szCs w:val="22"/>
              </w:rPr>
            </w:pPr>
          </w:p>
        </w:tc>
        <w:tc>
          <w:tcPr>
            <w:tcW w:w="2288" w:type="dxa"/>
          </w:tcPr>
          <w:p w14:paraId="62C4C501" w14:textId="77777777" w:rsidR="00643D6D" w:rsidRPr="00814E89" w:rsidRDefault="00643D6D" w:rsidP="008B60A6">
            <w:pPr>
              <w:ind w:left="360"/>
              <w:jc w:val="both"/>
              <w:rPr>
                <w:sz w:val="22"/>
                <w:szCs w:val="22"/>
              </w:rPr>
            </w:pPr>
          </w:p>
        </w:tc>
        <w:tc>
          <w:tcPr>
            <w:tcW w:w="2095" w:type="dxa"/>
          </w:tcPr>
          <w:p w14:paraId="31C6A80E" w14:textId="77777777" w:rsidR="00643D6D" w:rsidRPr="00814E89" w:rsidRDefault="00643D6D" w:rsidP="008B60A6">
            <w:pPr>
              <w:ind w:left="360"/>
              <w:jc w:val="both"/>
              <w:rPr>
                <w:sz w:val="22"/>
                <w:szCs w:val="22"/>
              </w:rPr>
            </w:pPr>
          </w:p>
        </w:tc>
      </w:tr>
      <w:tr w:rsidR="00643D6D" w:rsidRPr="00814E89" w14:paraId="11B6285F" w14:textId="77777777" w:rsidTr="00954131">
        <w:trPr>
          <w:jc w:val="center"/>
        </w:trPr>
        <w:tc>
          <w:tcPr>
            <w:tcW w:w="596" w:type="dxa"/>
          </w:tcPr>
          <w:p w14:paraId="3FA01B5B" w14:textId="77777777" w:rsidR="00643D6D" w:rsidRPr="00814E89" w:rsidRDefault="00643D6D" w:rsidP="008B60A6">
            <w:pPr>
              <w:jc w:val="both"/>
              <w:rPr>
                <w:sz w:val="22"/>
                <w:szCs w:val="22"/>
              </w:rPr>
            </w:pPr>
            <w:r w:rsidRPr="00814E89">
              <w:rPr>
                <w:sz w:val="22"/>
                <w:szCs w:val="22"/>
              </w:rPr>
              <w:t>…</w:t>
            </w:r>
          </w:p>
        </w:tc>
        <w:tc>
          <w:tcPr>
            <w:tcW w:w="1710" w:type="dxa"/>
          </w:tcPr>
          <w:p w14:paraId="7C463F75" w14:textId="77777777" w:rsidR="00643D6D" w:rsidRPr="00814E89" w:rsidRDefault="00643D6D" w:rsidP="008B60A6">
            <w:pPr>
              <w:ind w:left="360"/>
              <w:jc w:val="both"/>
              <w:rPr>
                <w:sz w:val="22"/>
                <w:szCs w:val="22"/>
              </w:rPr>
            </w:pPr>
          </w:p>
        </w:tc>
        <w:tc>
          <w:tcPr>
            <w:tcW w:w="1803" w:type="dxa"/>
          </w:tcPr>
          <w:p w14:paraId="2DFD5DB2" w14:textId="77777777" w:rsidR="00643D6D" w:rsidRPr="00814E89" w:rsidRDefault="00643D6D" w:rsidP="008B60A6">
            <w:pPr>
              <w:ind w:left="360"/>
              <w:jc w:val="both"/>
              <w:rPr>
                <w:sz w:val="22"/>
                <w:szCs w:val="22"/>
              </w:rPr>
            </w:pPr>
          </w:p>
        </w:tc>
        <w:tc>
          <w:tcPr>
            <w:tcW w:w="2288" w:type="dxa"/>
          </w:tcPr>
          <w:p w14:paraId="6C00489B" w14:textId="77777777" w:rsidR="00643D6D" w:rsidRPr="00814E89" w:rsidRDefault="00643D6D" w:rsidP="008B60A6">
            <w:pPr>
              <w:ind w:left="360"/>
              <w:jc w:val="both"/>
              <w:rPr>
                <w:sz w:val="22"/>
                <w:szCs w:val="22"/>
              </w:rPr>
            </w:pPr>
          </w:p>
        </w:tc>
        <w:tc>
          <w:tcPr>
            <w:tcW w:w="2095" w:type="dxa"/>
          </w:tcPr>
          <w:p w14:paraId="61EE656E" w14:textId="77777777" w:rsidR="00643D6D" w:rsidRPr="00814E89" w:rsidRDefault="00643D6D" w:rsidP="008B60A6">
            <w:pPr>
              <w:ind w:left="360"/>
              <w:jc w:val="both"/>
              <w:rPr>
                <w:sz w:val="22"/>
                <w:szCs w:val="22"/>
              </w:rPr>
            </w:pPr>
          </w:p>
        </w:tc>
      </w:tr>
    </w:tbl>
    <w:p w14:paraId="14377E36" w14:textId="77777777" w:rsidR="00643D6D" w:rsidRPr="00814E89" w:rsidRDefault="00643D6D" w:rsidP="008B60A6">
      <w:pPr>
        <w:jc w:val="both"/>
        <w:rPr>
          <w:rFonts w:eastAsia="Calibri"/>
          <w:bCs/>
          <w:sz w:val="22"/>
          <w:szCs w:val="22"/>
        </w:rPr>
      </w:pPr>
    </w:p>
    <w:p w14:paraId="2FF18BD9" w14:textId="77777777" w:rsidR="00643D6D" w:rsidRPr="00814E89" w:rsidRDefault="00643D6D" w:rsidP="008B60A6">
      <w:pPr>
        <w:jc w:val="both"/>
        <w:rPr>
          <w:bCs/>
          <w:sz w:val="22"/>
          <w:szCs w:val="22"/>
        </w:rPr>
      </w:pPr>
      <w:r w:rsidRPr="00814E89">
        <w:rPr>
          <w:rFonts w:eastAsia="Calibri"/>
          <w:bCs/>
          <w:sz w:val="22"/>
          <w:szCs w:val="22"/>
        </w:rPr>
        <w:t>До довідки включа</w:t>
      </w:r>
      <w:r w:rsidRPr="00814E89">
        <w:rPr>
          <w:bCs/>
          <w:sz w:val="22"/>
          <w:szCs w:val="22"/>
        </w:rPr>
        <w:t>є</w:t>
      </w:r>
      <w:r w:rsidRPr="00814E89">
        <w:rPr>
          <w:rFonts w:eastAsia="Calibri"/>
          <w:bCs/>
          <w:sz w:val="22"/>
          <w:szCs w:val="22"/>
        </w:rPr>
        <w:t xml:space="preserve">ться обладнання та </w:t>
      </w:r>
      <w:r w:rsidRPr="00814E89">
        <w:rPr>
          <w:rFonts w:eastAsia="Calibri"/>
          <w:sz w:val="22"/>
          <w:szCs w:val="22"/>
        </w:rPr>
        <w:t>матеріально-технічна база</w:t>
      </w:r>
      <w:r w:rsidRPr="00814E89">
        <w:rPr>
          <w:rFonts w:eastAsia="Calibri"/>
          <w:bCs/>
          <w:sz w:val="22"/>
          <w:szCs w:val="22"/>
        </w:rPr>
        <w:t xml:space="preserve">, що буде використовуватися при </w:t>
      </w:r>
      <w:r w:rsidRPr="00814E89">
        <w:rPr>
          <w:bCs/>
          <w:sz w:val="22"/>
          <w:szCs w:val="22"/>
        </w:rPr>
        <w:t>наданні послуг.</w:t>
      </w:r>
    </w:p>
    <w:p w14:paraId="2179D49F" w14:textId="77777777" w:rsidR="008B60A6" w:rsidRPr="00814E89" w:rsidRDefault="008B60A6" w:rsidP="008B60A6">
      <w:pPr>
        <w:jc w:val="both"/>
        <w:rPr>
          <w:bCs/>
          <w:sz w:val="22"/>
          <w:szCs w:val="22"/>
        </w:rPr>
      </w:pPr>
    </w:p>
    <w:p w14:paraId="0911EDA1" w14:textId="77777777" w:rsidR="00B81CB1" w:rsidRPr="00814E89" w:rsidRDefault="00B81CB1">
      <w:pPr>
        <w:spacing w:after="160" w:line="259" w:lineRule="auto"/>
        <w:rPr>
          <w:b/>
          <w:bCs/>
          <w:color w:val="000000"/>
          <w:sz w:val="22"/>
          <w:szCs w:val="22"/>
          <w:lang w:eastAsia="uk-UA"/>
        </w:rPr>
      </w:pPr>
      <w:r w:rsidRPr="00814E89">
        <w:rPr>
          <w:b/>
          <w:bCs/>
          <w:color w:val="000000"/>
          <w:sz w:val="22"/>
          <w:szCs w:val="22"/>
          <w:lang w:eastAsia="uk-UA"/>
        </w:rPr>
        <w:br w:type="page"/>
      </w:r>
    </w:p>
    <w:p w14:paraId="1C713736" w14:textId="2EAB9F7B" w:rsidR="00643D6D" w:rsidRPr="00814E89" w:rsidRDefault="00643D6D" w:rsidP="008B60A6">
      <w:pPr>
        <w:jc w:val="center"/>
        <w:rPr>
          <w:b/>
          <w:bCs/>
          <w:color w:val="000000"/>
          <w:sz w:val="22"/>
          <w:szCs w:val="22"/>
          <w:lang w:eastAsia="uk-UA"/>
        </w:rPr>
      </w:pPr>
      <w:r w:rsidRPr="00814E89">
        <w:rPr>
          <w:b/>
          <w:bCs/>
          <w:color w:val="000000"/>
          <w:sz w:val="22"/>
          <w:szCs w:val="22"/>
          <w:lang w:eastAsia="uk-UA"/>
        </w:rPr>
        <w:lastRenderedPageBreak/>
        <w:t>РОЗДІЛ 3. ІНШІ ВИМОГИ ЗАМОВНИКА</w:t>
      </w:r>
    </w:p>
    <w:p w14:paraId="4E19C095" w14:textId="77777777" w:rsidR="008B60A6" w:rsidRPr="00814E89" w:rsidRDefault="008B60A6" w:rsidP="008B60A6">
      <w:pPr>
        <w:jc w:val="center"/>
        <w:rPr>
          <w:b/>
          <w:bCs/>
          <w:color w:val="000000"/>
          <w:sz w:val="22"/>
          <w:szCs w:val="22"/>
          <w:lang w:eastAsia="uk-UA"/>
        </w:rPr>
      </w:pPr>
    </w:p>
    <w:p w14:paraId="3982F61B" w14:textId="20991AEE" w:rsidR="00C72629" w:rsidRPr="00814E89" w:rsidRDefault="00C72629" w:rsidP="00C72629">
      <w:pPr>
        <w:ind w:right="88"/>
        <w:jc w:val="both"/>
        <w:rPr>
          <w:b/>
          <w:bCs/>
          <w:color w:val="000000"/>
          <w:sz w:val="22"/>
          <w:szCs w:val="22"/>
        </w:rPr>
      </w:pPr>
      <w:r w:rsidRPr="00814E89">
        <w:rPr>
          <w:b/>
          <w:bCs/>
          <w:color w:val="000000"/>
          <w:sz w:val="22"/>
          <w:szCs w:val="22"/>
        </w:rPr>
        <w:t>3.1. Поданням своєї пропозиції учасник:</w:t>
      </w:r>
    </w:p>
    <w:p w14:paraId="7028339C" w14:textId="77777777" w:rsidR="00C72629" w:rsidRPr="00814E89" w:rsidRDefault="00C72629" w:rsidP="00C72629">
      <w:pPr>
        <w:pStyle w:val="a3"/>
        <w:numPr>
          <w:ilvl w:val="0"/>
          <w:numId w:val="6"/>
        </w:numPr>
        <w:ind w:left="531" w:right="104" w:hanging="283"/>
        <w:jc w:val="both"/>
        <w:rPr>
          <w:color w:val="000000"/>
          <w:sz w:val="22"/>
          <w:szCs w:val="22"/>
        </w:rPr>
      </w:pPr>
      <w:r w:rsidRPr="00814E89">
        <w:rPr>
          <w:color w:val="000000"/>
          <w:sz w:val="22"/>
          <w:szCs w:val="22"/>
        </w:rPr>
        <w:t>підтверджує дотримання чинного законодавства та нормативних актів України, щодо екологічної політики і політики у сфері охорони здоров’я та безпеки праці під час здійснення своєї діяльності;</w:t>
      </w:r>
    </w:p>
    <w:p w14:paraId="5150E4A7" w14:textId="77777777" w:rsidR="00C72629" w:rsidRPr="00814E89" w:rsidRDefault="00C72629" w:rsidP="00C72629">
      <w:pPr>
        <w:pStyle w:val="a3"/>
        <w:numPr>
          <w:ilvl w:val="0"/>
          <w:numId w:val="6"/>
        </w:numPr>
        <w:ind w:left="531" w:right="104" w:hanging="283"/>
        <w:jc w:val="both"/>
        <w:rPr>
          <w:color w:val="000000"/>
          <w:sz w:val="22"/>
          <w:szCs w:val="22"/>
        </w:rPr>
      </w:pPr>
      <w:r w:rsidRPr="00814E89">
        <w:rPr>
          <w:color w:val="000000"/>
          <w:sz w:val="22"/>
          <w:szCs w:val="22"/>
        </w:rPr>
        <w:t>надає добровільну згоду на обробку персональних даних;</w:t>
      </w:r>
    </w:p>
    <w:p w14:paraId="2760B39C" w14:textId="77777777" w:rsidR="00C72629" w:rsidRPr="00814E89" w:rsidRDefault="00C72629" w:rsidP="00C72629">
      <w:pPr>
        <w:pStyle w:val="a3"/>
        <w:numPr>
          <w:ilvl w:val="0"/>
          <w:numId w:val="6"/>
        </w:numPr>
        <w:ind w:left="531" w:right="104" w:hanging="283"/>
        <w:jc w:val="both"/>
        <w:rPr>
          <w:color w:val="000000"/>
          <w:sz w:val="22"/>
          <w:szCs w:val="22"/>
        </w:rPr>
      </w:pPr>
      <w:r w:rsidRPr="00814E89">
        <w:rPr>
          <w:color w:val="000000"/>
          <w:sz w:val="22"/>
          <w:szCs w:val="22"/>
        </w:rPr>
        <w:t>підтверджує, що він не є:</w:t>
      </w:r>
    </w:p>
    <w:p w14:paraId="43D73273" w14:textId="77777777" w:rsidR="00C72629" w:rsidRPr="00814E89" w:rsidRDefault="00C72629" w:rsidP="00C72629">
      <w:pPr>
        <w:pStyle w:val="a3"/>
        <w:numPr>
          <w:ilvl w:val="1"/>
          <w:numId w:val="6"/>
        </w:numPr>
        <w:ind w:left="815" w:right="104" w:hanging="283"/>
        <w:jc w:val="both"/>
        <w:rPr>
          <w:b/>
          <w:sz w:val="22"/>
          <w:szCs w:val="22"/>
        </w:rPr>
      </w:pPr>
      <w:r w:rsidRPr="00814E89">
        <w:rPr>
          <w:sz w:val="22"/>
          <w:szCs w:val="22"/>
        </w:rPr>
        <w:t xml:space="preserve">громадянином Російської Федерації / Республіки Білорусь / Ісламської Республіки Іран (крім того, що проживає на території України на законних підставах); </w:t>
      </w:r>
    </w:p>
    <w:p w14:paraId="31B74A42" w14:textId="77777777" w:rsidR="00C72629" w:rsidRPr="00814E89" w:rsidRDefault="00C72629" w:rsidP="00C72629">
      <w:pPr>
        <w:pStyle w:val="a3"/>
        <w:numPr>
          <w:ilvl w:val="1"/>
          <w:numId w:val="6"/>
        </w:numPr>
        <w:ind w:left="815" w:right="104" w:hanging="283"/>
        <w:jc w:val="both"/>
        <w:rPr>
          <w:b/>
          <w:sz w:val="22"/>
          <w:szCs w:val="22"/>
        </w:rPr>
      </w:pPr>
      <w:r w:rsidRPr="00814E89">
        <w:rPr>
          <w:sz w:val="22"/>
          <w:szCs w:val="22"/>
        </w:rPr>
        <w:t xml:space="preserve">юридичною особою, утвореною та зареєстрованою відповідно до законодавства Російської Федерації / Республіки Білорусь / Ісламської Республіки Іран; </w:t>
      </w:r>
    </w:p>
    <w:p w14:paraId="5FA88FB4" w14:textId="77777777" w:rsidR="00C72629" w:rsidRPr="00814E89" w:rsidRDefault="00C72629" w:rsidP="00C72629">
      <w:pPr>
        <w:pStyle w:val="a3"/>
        <w:numPr>
          <w:ilvl w:val="1"/>
          <w:numId w:val="6"/>
        </w:numPr>
        <w:ind w:left="815" w:right="104" w:hanging="283"/>
        <w:jc w:val="both"/>
        <w:rPr>
          <w:b/>
          <w:sz w:val="22"/>
          <w:szCs w:val="22"/>
        </w:rPr>
      </w:pPr>
      <w:r w:rsidRPr="00814E89">
        <w:rPr>
          <w:sz w:val="22"/>
          <w:szCs w:val="22"/>
        </w:rPr>
        <w:t xml:space="preserve">юридичною особою, утвореною та зареєстрованою відповідно до законодавства України, кінцевим </w:t>
      </w:r>
      <w:proofErr w:type="spellStart"/>
      <w:r w:rsidRPr="00814E89">
        <w:rPr>
          <w:sz w:val="22"/>
          <w:szCs w:val="22"/>
        </w:rPr>
        <w:t>бенефіціарним</w:t>
      </w:r>
      <w:proofErr w:type="spellEnd"/>
      <w:r w:rsidRPr="00814E89">
        <w:rPr>
          <w:sz w:val="22"/>
          <w:szCs w:val="22"/>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 / Республіка Білорусь / Ісламська Республіка Іран, громадянин Російської Федерації / Республіки Білорусь / 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 / Республіки Білорусь / Ісламської Республіки Іран, крім випадків коли активи в установленому законодавством порядку передані в управління Національному агентству з питань виявлення, розшуку та управління активами, одержаними від корупційних та інших злочинів;</w:t>
      </w:r>
    </w:p>
    <w:p w14:paraId="48032DB6" w14:textId="12FE403E" w:rsidR="008B60A6" w:rsidRPr="00814E89" w:rsidRDefault="00C72629" w:rsidP="00814E89">
      <w:pPr>
        <w:pStyle w:val="a3"/>
        <w:numPr>
          <w:ilvl w:val="0"/>
          <w:numId w:val="6"/>
        </w:numPr>
        <w:jc w:val="both"/>
        <w:rPr>
          <w:sz w:val="22"/>
          <w:szCs w:val="22"/>
        </w:rPr>
      </w:pPr>
      <w:r w:rsidRPr="00814E89">
        <w:rPr>
          <w:sz w:val="22"/>
          <w:szCs w:val="22"/>
        </w:rPr>
        <w:t>підтверджує, що він не пропонує в пропозиції товари походженням з Російської Федерації / Республіки Білорусь / Ісламської Республіки Іран, за винятком товарів походженням з Російської Федерації / Республіки Білорусь, необхідних для ремонту та обслуговування товарів, придбаних до 19.10.2022</w:t>
      </w:r>
    </w:p>
    <w:p w14:paraId="1F4170E5" w14:textId="77777777" w:rsidR="00C72629" w:rsidRPr="00814E89" w:rsidRDefault="00C72629" w:rsidP="00C72629">
      <w:pPr>
        <w:jc w:val="both"/>
        <w:rPr>
          <w:sz w:val="22"/>
          <w:szCs w:val="22"/>
          <w:lang w:eastAsia="uk-UA"/>
        </w:rPr>
      </w:pPr>
    </w:p>
    <w:p w14:paraId="6E32C6EF" w14:textId="314F8539" w:rsidR="00643D6D" w:rsidRPr="00814E89" w:rsidRDefault="00643D6D" w:rsidP="008B60A6">
      <w:pPr>
        <w:jc w:val="both"/>
        <w:rPr>
          <w:sz w:val="22"/>
          <w:szCs w:val="22"/>
          <w:lang w:eastAsia="uk-UA"/>
        </w:rPr>
      </w:pPr>
      <w:r w:rsidRPr="00814E89">
        <w:rPr>
          <w:sz w:val="22"/>
          <w:szCs w:val="22"/>
          <w:lang w:val="ru-RU"/>
        </w:rPr>
        <w:t>3.</w:t>
      </w:r>
      <w:r w:rsidR="00C72629" w:rsidRPr="00814E89">
        <w:rPr>
          <w:sz w:val="22"/>
          <w:szCs w:val="22"/>
          <w:lang w:val="ru-RU"/>
        </w:rPr>
        <w:t>2</w:t>
      </w:r>
      <w:r w:rsidRPr="00814E89">
        <w:rPr>
          <w:sz w:val="22"/>
          <w:szCs w:val="22"/>
          <w:lang w:val="ru-RU"/>
        </w:rPr>
        <w:t xml:space="preserve">. </w:t>
      </w:r>
      <w:r w:rsidRPr="00814E89">
        <w:rPr>
          <w:sz w:val="22"/>
          <w:szCs w:val="22"/>
          <w:lang w:eastAsia="uk-UA"/>
        </w:rPr>
        <w:t xml:space="preserve">Учасник повинен надати довідку у разі </w:t>
      </w:r>
      <w:proofErr w:type="spellStart"/>
      <w:r w:rsidRPr="00814E89">
        <w:rPr>
          <w:sz w:val="22"/>
          <w:szCs w:val="22"/>
          <w:lang w:eastAsia="uk-UA"/>
        </w:rPr>
        <w:t>відустності</w:t>
      </w:r>
      <w:proofErr w:type="spellEnd"/>
      <w:r w:rsidRPr="00814E89">
        <w:rPr>
          <w:sz w:val="22"/>
          <w:szCs w:val="22"/>
          <w:lang w:eastAsia="uk-UA"/>
        </w:rPr>
        <w:t>/наявності невиконаних зобов’язань за раніше укладеним (-</w:t>
      </w:r>
      <w:proofErr w:type="spellStart"/>
      <w:r w:rsidRPr="00814E89">
        <w:rPr>
          <w:sz w:val="22"/>
          <w:szCs w:val="22"/>
          <w:lang w:eastAsia="uk-UA"/>
        </w:rPr>
        <w:t>ими</w:t>
      </w:r>
      <w:proofErr w:type="spellEnd"/>
      <w:r w:rsidRPr="00814E89">
        <w:rPr>
          <w:sz w:val="22"/>
          <w:szCs w:val="22"/>
          <w:lang w:eastAsia="uk-UA"/>
        </w:rPr>
        <w:t>) договором (-</w:t>
      </w:r>
      <w:proofErr w:type="spellStart"/>
      <w:r w:rsidRPr="00814E89">
        <w:rPr>
          <w:sz w:val="22"/>
          <w:szCs w:val="22"/>
          <w:lang w:eastAsia="uk-UA"/>
        </w:rPr>
        <w:t>ами</w:t>
      </w:r>
      <w:proofErr w:type="spellEnd"/>
      <w:r w:rsidRPr="00814E89">
        <w:rPr>
          <w:sz w:val="22"/>
          <w:szCs w:val="22"/>
          <w:lang w:eastAsia="uk-UA"/>
        </w:rPr>
        <w:t>) про закупівлю з Замовником, в тому числі в особі його філії, що призвело до дострокового розірвання договору, і до учасника було застосовано санкції у вигляді штрафів та/або відшкодування збитків. У разі наявності невиконаних зобов’язань учасником надається підтвердження вжиття заходів для доведення своєї надійності, а саме інформацію про сплату або зобов’язання сплатити штрафи та/або відшкодування збитків (з обов’язковим зазначенням найменування замовника за відповідним договором, номеру та дати укладання договору).</w:t>
      </w:r>
    </w:p>
    <w:p w14:paraId="3E665158" w14:textId="77777777" w:rsidR="008B60A6" w:rsidRPr="00814E89" w:rsidRDefault="008B60A6" w:rsidP="008B60A6">
      <w:pPr>
        <w:jc w:val="both"/>
        <w:rPr>
          <w:sz w:val="22"/>
          <w:szCs w:val="22"/>
          <w:lang w:eastAsia="uk-UA"/>
        </w:rPr>
      </w:pPr>
    </w:p>
    <w:p w14:paraId="5DA1B83F" w14:textId="44E9DE58" w:rsidR="00643D6D" w:rsidRPr="00814E89" w:rsidRDefault="00643D6D" w:rsidP="008B60A6">
      <w:pPr>
        <w:jc w:val="both"/>
        <w:rPr>
          <w:sz w:val="22"/>
          <w:szCs w:val="22"/>
          <w:lang w:eastAsia="uk-UA"/>
        </w:rPr>
      </w:pPr>
      <w:r w:rsidRPr="00814E89">
        <w:rPr>
          <w:sz w:val="22"/>
          <w:szCs w:val="22"/>
        </w:rPr>
        <w:t>3.</w:t>
      </w:r>
      <w:r w:rsidR="00C72629" w:rsidRPr="00814E89">
        <w:rPr>
          <w:sz w:val="22"/>
          <w:szCs w:val="22"/>
        </w:rPr>
        <w:t>3</w:t>
      </w:r>
      <w:r w:rsidRPr="00814E89">
        <w:rPr>
          <w:sz w:val="22"/>
          <w:szCs w:val="22"/>
        </w:rPr>
        <w:t xml:space="preserve">. </w:t>
      </w:r>
      <w:r w:rsidRPr="00814E89">
        <w:rPr>
          <w:sz w:val="22"/>
          <w:szCs w:val="22"/>
          <w:lang w:eastAsia="uk-UA"/>
        </w:rPr>
        <w:t>Гарантійний лист, яким учасник підтверджує, що не має ознак, визначених у пункті 6 «Інша інформація» розділу 5 «Оцінка пропозицій та визначення переможця» цієї документації, та він чи його засновники не перебувають під дією зазначених спеціальних економічних та інших обмежувальних заходів, чи спеціальних санкцій за порушення законодавства про зовнішньоекономічну діяльність, а також будь-яких інших обставин та заходів нормативного, адміністративного чи іншого характеру, що перешкоджають укладенню та/або виконанню договору про закупівлю, у тому числі відсутності підстав для застосування мораторію відповідно до Постанови КМУ від 3 березня 2022 р. N 187 «Про забезпечення захисту національних інтересів за майбутніми позовами держави Україна у зв'язку з військовою агресією Російської Федерації».</w:t>
      </w:r>
    </w:p>
    <w:p w14:paraId="10D3681F" w14:textId="77777777" w:rsidR="00186E24" w:rsidRPr="00814E89" w:rsidRDefault="00186E24" w:rsidP="008B60A6">
      <w:pPr>
        <w:jc w:val="both"/>
        <w:rPr>
          <w:sz w:val="22"/>
          <w:szCs w:val="22"/>
          <w:lang w:eastAsia="uk-UA"/>
        </w:rPr>
      </w:pPr>
    </w:p>
    <w:p w14:paraId="6430E46B" w14:textId="37376CFA" w:rsidR="00186E24" w:rsidRPr="00814E89" w:rsidRDefault="00186E24" w:rsidP="00186E24">
      <w:pPr>
        <w:jc w:val="both"/>
        <w:rPr>
          <w:sz w:val="22"/>
          <w:szCs w:val="22"/>
        </w:rPr>
      </w:pPr>
      <w:r w:rsidRPr="00814E89">
        <w:rPr>
          <w:sz w:val="22"/>
          <w:szCs w:val="22"/>
        </w:rPr>
        <w:t>3.</w:t>
      </w:r>
      <w:r w:rsidR="00C72629" w:rsidRPr="00814E89">
        <w:rPr>
          <w:sz w:val="22"/>
          <w:szCs w:val="22"/>
        </w:rPr>
        <w:t>4</w:t>
      </w:r>
      <w:r w:rsidRPr="00814E89">
        <w:rPr>
          <w:sz w:val="22"/>
          <w:szCs w:val="22"/>
        </w:rPr>
        <w:t>. Вимоги щодо захисту довкілля під час надання послуг</w:t>
      </w:r>
    </w:p>
    <w:p w14:paraId="42B7BE6E" w14:textId="77777777" w:rsidR="00186E24" w:rsidRPr="00814E89" w:rsidRDefault="00186E24" w:rsidP="00186E24">
      <w:pPr>
        <w:jc w:val="both"/>
        <w:rPr>
          <w:sz w:val="22"/>
          <w:szCs w:val="22"/>
        </w:rPr>
      </w:pPr>
      <w:r w:rsidRPr="00814E89">
        <w:rPr>
          <w:sz w:val="22"/>
          <w:szCs w:val="22"/>
        </w:rPr>
        <w:t>Учасник у складі тендерної пропозиції повинен підтвердити дотримання вимог екологічного законодавства України та надати документи, що підтверджують належне поводження з відходами, які утворюються у процесі надання послуг з медичного огляду.</w:t>
      </w:r>
    </w:p>
    <w:p w14:paraId="1E114879" w14:textId="77777777" w:rsidR="00186E24" w:rsidRPr="00814E89" w:rsidRDefault="00186E24" w:rsidP="00186E24">
      <w:pPr>
        <w:jc w:val="both"/>
        <w:rPr>
          <w:sz w:val="22"/>
          <w:szCs w:val="22"/>
        </w:rPr>
      </w:pPr>
      <w:r w:rsidRPr="00814E89">
        <w:rPr>
          <w:sz w:val="22"/>
          <w:szCs w:val="22"/>
        </w:rPr>
        <w:t>Обов’язки учасника під час надання послуг:</w:t>
      </w:r>
    </w:p>
    <w:p w14:paraId="1815FA83" w14:textId="77777777" w:rsidR="00186E24" w:rsidRPr="00814E89" w:rsidRDefault="00186E24" w:rsidP="00186E24">
      <w:pPr>
        <w:jc w:val="both"/>
        <w:rPr>
          <w:sz w:val="22"/>
          <w:szCs w:val="22"/>
        </w:rPr>
      </w:pPr>
      <w:r w:rsidRPr="00814E89">
        <w:rPr>
          <w:sz w:val="22"/>
          <w:szCs w:val="22"/>
        </w:rPr>
        <w:t>дотримання вимог Законів України «Про охорону навколишнього природного середовища», «Про відходи», санітарних та екологічних норм;</w:t>
      </w:r>
    </w:p>
    <w:p w14:paraId="1E38420B" w14:textId="77777777" w:rsidR="00186E24" w:rsidRPr="00814E89" w:rsidRDefault="00186E24" w:rsidP="00186E24">
      <w:pPr>
        <w:jc w:val="both"/>
        <w:rPr>
          <w:sz w:val="22"/>
          <w:szCs w:val="22"/>
        </w:rPr>
      </w:pPr>
      <w:r w:rsidRPr="00814E89">
        <w:rPr>
          <w:sz w:val="22"/>
          <w:szCs w:val="22"/>
        </w:rPr>
        <w:t>організація збору, тимчасового зберігання та передачі на утилізацію/знешкодження відходів, що утворюються у процесі надання послуг (зокрема відходів категорії «Б»: використані шприци, тести, рукавички, маски, інші одноразові матеріали);</w:t>
      </w:r>
    </w:p>
    <w:p w14:paraId="6F4A5A4A" w14:textId="77777777" w:rsidR="00186E24" w:rsidRPr="00814E89" w:rsidRDefault="00186E24" w:rsidP="00186E24">
      <w:pPr>
        <w:jc w:val="both"/>
        <w:rPr>
          <w:sz w:val="22"/>
          <w:szCs w:val="22"/>
        </w:rPr>
      </w:pPr>
      <w:r w:rsidRPr="00814E89">
        <w:rPr>
          <w:sz w:val="22"/>
          <w:szCs w:val="22"/>
        </w:rPr>
        <w:t>використання лише дозволених та сертифікованих матеріалів і реагентів, безпечних для довкілля;</w:t>
      </w:r>
    </w:p>
    <w:p w14:paraId="1276AEDD" w14:textId="77777777" w:rsidR="00186E24" w:rsidRPr="00814E89" w:rsidRDefault="00186E24" w:rsidP="00186E24">
      <w:pPr>
        <w:jc w:val="both"/>
        <w:rPr>
          <w:sz w:val="22"/>
          <w:szCs w:val="22"/>
        </w:rPr>
      </w:pPr>
      <w:r w:rsidRPr="00814E89">
        <w:rPr>
          <w:sz w:val="22"/>
          <w:szCs w:val="22"/>
        </w:rPr>
        <w:t>недопущення забруднення довкілля під час виконання послуг.</w:t>
      </w:r>
    </w:p>
    <w:p w14:paraId="6E1F1000" w14:textId="77777777" w:rsidR="00186E24" w:rsidRPr="00814E89" w:rsidRDefault="00186E24" w:rsidP="00186E24">
      <w:pPr>
        <w:jc w:val="both"/>
        <w:rPr>
          <w:sz w:val="22"/>
          <w:szCs w:val="22"/>
        </w:rPr>
      </w:pPr>
      <w:r w:rsidRPr="00814E89">
        <w:rPr>
          <w:sz w:val="22"/>
          <w:szCs w:val="22"/>
        </w:rPr>
        <w:t>Документи, що подаються у складі тендерної пропозиції для підтвердження:</w:t>
      </w:r>
    </w:p>
    <w:p w14:paraId="38B5C749" w14:textId="77777777" w:rsidR="00186E24" w:rsidRPr="00814E89" w:rsidRDefault="00186E24" w:rsidP="00186E24">
      <w:pPr>
        <w:jc w:val="both"/>
        <w:rPr>
          <w:sz w:val="22"/>
          <w:szCs w:val="22"/>
        </w:rPr>
      </w:pPr>
      <w:r w:rsidRPr="00814E89">
        <w:rPr>
          <w:sz w:val="22"/>
          <w:szCs w:val="22"/>
        </w:rPr>
        <w:lastRenderedPageBreak/>
        <w:t>копія чинного договору з ліцензованою організацією на утилізацію/знешкодження медичних відходів категорії «Б»;</w:t>
      </w:r>
    </w:p>
    <w:p w14:paraId="30AB1BF4" w14:textId="77777777" w:rsidR="00186E24" w:rsidRPr="00814E89" w:rsidRDefault="00186E24" w:rsidP="00186E24">
      <w:pPr>
        <w:jc w:val="both"/>
        <w:rPr>
          <w:sz w:val="22"/>
          <w:szCs w:val="22"/>
        </w:rPr>
      </w:pPr>
      <w:r w:rsidRPr="00814E89">
        <w:rPr>
          <w:sz w:val="22"/>
          <w:szCs w:val="22"/>
        </w:rPr>
        <w:t>копія ліцензії (або витягу з ліцензійного реєстру) відповідної організації на здійснення діяльності у сфері поводження з небезпечними відходами;</w:t>
      </w:r>
    </w:p>
    <w:p w14:paraId="2F5C30B7" w14:textId="77777777" w:rsidR="00186E24" w:rsidRPr="00814E89" w:rsidRDefault="00186E24" w:rsidP="00186E24">
      <w:pPr>
        <w:jc w:val="both"/>
        <w:rPr>
          <w:sz w:val="22"/>
          <w:szCs w:val="22"/>
        </w:rPr>
      </w:pPr>
      <w:r w:rsidRPr="00814E89">
        <w:rPr>
          <w:sz w:val="22"/>
          <w:szCs w:val="22"/>
        </w:rPr>
        <w:t>лист-зобов’язання учасника щодо дотримання вимог екологічного законодавства під час надання послуг.</w:t>
      </w:r>
    </w:p>
    <w:p w14:paraId="7EC5A47C" w14:textId="77777777" w:rsidR="00186E24" w:rsidRPr="00814E89" w:rsidRDefault="00186E24" w:rsidP="00186E24">
      <w:pPr>
        <w:jc w:val="both"/>
        <w:rPr>
          <w:sz w:val="22"/>
          <w:szCs w:val="22"/>
        </w:rPr>
      </w:pPr>
      <w:r w:rsidRPr="00814E89">
        <w:rPr>
          <w:sz w:val="22"/>
          <w:szCs w:val="22"/>
        </w:rPr>
        <w:t>Невиконання зазначених вимог є підставою для відхилення тендерної пропозиції учасника.</w:t>
      </w:r>
    </w:p>
    <w:p w14:paraId="685B8106" w14:textId="77777777" w:rsidR="00186E24" w:rsidRPr="00814E89" w:rsidRDefault="00186E24" w:rsidP="008B60A6">
      <w:pPr>
        <w:jc w:val="both"/>
        <w:rPr>
          <w:sz w:val="22"/>
          <w:szCs w:val="22"/>
          <w:lang w:eastAsia="uk-UA"/>
        </w:rPr>
      </w:pPr>
    </w:p>
    <w:p w14:paraId="47B23987" w14:textId="77777777" w:rsidR="008B60A6" w:rsidRPr="00814E89" w:rsidRDefault="008B60A6" w:rsidP="008B60A6">
      <w:pPr>
        <w:jc w:val="both"/>
        <w:rPr>
          <w:sz w:val="22"/>
          <w:szCs w:val="22"/>
          <w:lang w:eastAsia="uk-UA"/>
        </w:rPr>
      </w:pPr>
    </w:p>
    <w:p w14:paraId="1EBC7CB6" w14:textId="77777777" w:rsidR="00B81CB1" w:rsidRPr="00814E89" w:rsidRDefault="00B81CB1">
      <w:pPr>
        <w:spacing w:after="160" w:line="259" w:lineRule="auto"/>
        <w:rPr>
          <w:b/>
          <w:bCs/>
          <w:color w:val="000000"/>
          <w:sz w:val="22"/>
          <w:szCs w:val="22"/>
          <w:lang w:eastAsia="uk-UA"/>
        </w:rPr>
      </w:pPr>
      <w:r w:rsidRPr="00814E89">
        <w:rPr>
          <w:b/>
          <w:bCs/>
          <w:color w:val="000000"/>
          <w:sz w:val="22"/>
          <w:szCs w:val="22"/>
          <w:lang w:eastAsia="uk-UA"/>
        </w:rPr>
        <w:br w:type="page"/>
      </w:r>
    </w:p>
    <w:p w14:paraId="3A62B053" w14:textId="0FD5F8F5" w:rsidR="00643D6D" w:rsidRPr="00814E89" w:rsidRDefault="00643D6D" w:rsidP="008B60A6">
      <w:pPr>
        <w:jc w:val="center"/>
        <w:rPr>
          <w:b/>
          <w:bCs/>
          <w:color w:val="000000"/>
          <w:sz w:val="22"/>
          <w:szCs w:val="22"/>
          <w:lang w:eastAsia="uk-UA"/>
        </w:rPr>
      </w:pPr>
      <w:r w:rsidRPr="00814E89">
        <w:rPr>
          <w:b/>
          <w:bCs/>
          <w:color w:val="000000"/>
          <w:sz w:val="22"/>
          <w:szCs w:val="22"/>
          <w:lang w:eastAsia="uk-UA"/>
        </w:rPr>
        <w:lastRenderedPageBreak/>
        <w:t>РОЗДІЛ 4. ДОКУМЕНТИ ДЛЯ ПІДТВЕРДЖЕННЯ ВІДПОВІДНОСТІ ТОВАРУ (РОБОТИ, ПОСЛУГИ), ЩО ПРОПОНУЄ УЧАСНИК, ВИМОГАМ ДО ТЕХНІЧНИХ ТА ЯКІСНИХ ХАРАКТЕРИСТИК ПРЕДМЕТА ЗАКУПІВЛІ</w:t>
      </w:r>
    </w:p>
    <w:p w14:paraId="445FBE16" w14:textId="77777777" w:rsidR="008B60A6" w:rsidRPr="00814E89" w:rsidRDefault="008B60A6" w:rsidP="008B60A6">
      <w:pPr>
        <w:jc w:val="center"/>
        <w:rPr>
          <w:b/>
          <w:bCs/>
          <w:color w:val="000000"/>
          <w:sz w:val="22"/>
          <w:szCs w:val="22"/>
          <w:lang w:eastAsia="uk-UA"/>
        </w:rPr>
      </w:pPr>
    </w:p>
    <w:p w14:paraId="50E0A6F8" w14:textId="77777777" w:rsidR="00643D6D" w:rsidRPr="00814E89" w:rsidRDefault="00643D6D" w:rsidP="008B60A6">
      <w:pPr>
        <w:jc w:val="both"/>
        <w:rPr>
          <w:color w:val="000000"/>
          <w:sz w:val="22"/>
          <w:szCs w:val="22"/>
          <w:lang w:eastAsia="uk-UA"/>
        </w:rPr>
      </w:pPr>
      <w:r w:rsidRPr="00814E89">
        <w:rPr>
          <w:sz w:val="22"/>
          <w:szCs w:val="22"/>
          <w:lang w:val="ru-RU"/>
        </w:rPr>
        <w:t xml:space="preserve">4.1. </w:t>
      </w:r>
      <w:r w:rsidRPr="00814E89">
        <w:rPr>
          <w:color w:val="000000"/>
          <w:sz w:val="22"/>
          <w:szCs w:val="22"/>
          <w:lang w:eastAsia="uk-UA"/>
        </w:rPr>
        <w:t xml:space="preserve">Гарантійний лист щодо можливості учасника надавати послуги, що є предметом закупівлі відповідно до вимог цієї документації, включаючи умови проекту договору, що зазначений у Додатку № 4 до цієї документації. </w:t>
      </w:r>
    </w:p>
    <w:p w14:paraId="0EA4DAF6" w14:textId="77777777" w:rsidR="008B60A6" w:rsidRPr="00814E89" w:rsidRDefault="008B60A6" w:rsidP="008B60A6">
      <w:pPr>
        <w:jc w:val="both"/>
        <w:rPr>
          <w:color w:val="000000"/>
          <w:sz w:val="22"/>
          <w:szCs w:val="22"/>
          <w:lang w:eastAsia="uk-UA"/>
        </w:rPr>
      </w:pPr>
      <w:r w:rsidRPr="00814E89">
        <w:rPr>
          <w:sz w:val="22"/>
          <w:szCs w:val="22"/>
          <w:lang w:val="ru-RU"/>
        </w:rPr>
        <w:t xml:space="preserve">4.2. </w:t>
      </w:r>
      <w:r w:rsidRPr="00814E89">
        <w:rPr>
          <w:sz w:val="22"/>
          <w:szCs w:val="22"/>
        </w:rPr>
        <w:t xml:space="preserve">Інформація про необхідні технічні, якісні та кількісні характеристики предмета закупівлі, а саме підписаний Додаток 3 до документації. </w:t>
      </w:r>
      <w:r w:rsidRPr="00814E89">
        <w:rPr>
          <w:color w:val="000000"/>
          <w:sz w:val="22"/>
          <w:szCs w:val="22"/>
          <w:lang w:eastAsia="uk-UA"/>
        </w:rPr>
        <w:t>Документ має бути завірений підписом керівника або Уповноваженої особи учасника та печаткою (у разі використання).</w:t>
      </w:r>
    </w:p>
    <w:p w14:paraId="1C96AFF2" w14:textId="54AABB7E" w:rsidR="00643D6D" w:rsidRPr="00814E89" w:rsidRDefault="008B60A6" w:rsidP="008B60A6">
      <w:pPr>
        <w:jc w:val="both"/>
        <w:rPr>
          <w:spacing w:val="-4"/>
          <w:sz w:val="22"/>
          <w:szCs w:val="22"/>
        </w:rPr>
      </w:pPr>
      <w:r w:rsidRPr="00814E89">
        <w:rPr>
          <w:sz w:val="22"/>
          <w:szCs w:val="22"/>
        </w:rPr>
        <w:t xml:space="preserve">4.3. </w:t>
      </w:r>
      <w:r w:rsidRPr="00814E89">
        <w:rPr>
          <w:spacing w:val="-4"/>
          <w:sz w:val="22"/>
          <w:szCs w:val="22"/>
        </w:rPr>
        <w:t>Сканована/-і копія/-ї Ліцензії та/або Наказу та/або Витягу відомостей з ліцензійного реєстру, виданої/-го  Міністерством охорони здоров’я України, на провадження господарської діяльності з медичної практики.</w:t>
      </w:r>
    </w:p>
    <w:p w14:paraId="41D16AE9" w14:textId="77777777" w:rsidR="008B60A6" w:rsidRPr="00814E89" w:rsidRDefault="008B60A6" w:rsidP="008B60A6">
      <w:pPr>
        <w:jc w:val="both"/>
        <w:rPr>
          <w:spacing w:val="-4"/>
          <w:sz w:val="22"/>
          <w:szCs w:val="22"/>
        </w:rPr>
      </w:pPr>
      <w:r w:rsidRPr="00814E89">
        <w:rPr>
          <w:sz w:val="22"/>
          <w:szCs w:val="22"/>
          <w:lang w:val="ru-RU"/>
        </w:rPr>
        <w:t xml:space="preserve">4.4. </w:t>
      </w:r>
      <w:r w:rsidRPr="00814E89">
        <w:rPr>
          <w:spacing w:val="-4"/>
          <w:sz w:val="22"/>
          <w:szCs w:val="22"/>
        </w:rPr>
        <w:t xml:space="preserve">Документальне підтвердження наявності в закладу охорони здоров’я, який приймає участь в закупівлі, ліцензії на провадження господарської діяльності з медичної практики за спеціальністю психіатрія та уклали договір про медичне обслуговування населення за програмою медичних гарантій з НСЗУ за групами послуг «Психіатрична допомога дорослим та дітям у стаціонарних умовах» та/або «Психіатрична допомога дорослим та дітям, яка надається мобільними </w:t>
      </w:r>
      <w:proofErr w:type="spellStart"/>
      <w:r w:rsidRPr="00814E89">
        <w:rPr>
          <w:spacing w:val="-4"/>
          <w:sz w:val="22"/>
          <w:szCs w:val="22"/>
        </w:rPr>
        <w:t>мультидисциплінарними</w:t>
      </w:r>
      <w:proofErr w:type="spellEnd"/>
      <w:r w:rsidRPr="00814E89">
        <w:rPr>
          <w:spacing w:val="-4"/>
          <w:sz w:val="22"/>
          <w:szCs w:val="22"/>
        </w:rPr>
        <w:t xml:space="preserve"> командами» та/або «Профілактика, діагностика, спостереження та лікування в амбулаторних умовах»*.</w:t>
      </w:r>
    </w:p>
    <w:p w14:paraId="19FF34E1" w14:textId="77777777" w:rsidR="008B60A6" w:rsidRPr="00814E89" w:rsidRDefault="008B60A6" w:rsidP="008B60A6">
      <w:pPr>
        <w:jc w:val="both"/>
        <w:rPr>
          <w:color w:val="0070C0"/>
          <w:spacing w:val="-4"/>
          <w:sz w:val="22"/>
          <w:szCs w:val="22"/>
        </w:rPr>
      </w:pPr>
    </w:p>
    <w:p w14:paraId="6E9C531C" w14:textId="77777777" w:rsidR="008B60A6" w:rsidRPr="00814E89" w:rsidRDefault="008B60A6" w:rsidP="008B60A6">
      <w:pPr>
        <w:jc w:val="both"/>
        <w:rPr>
          <w:i/>
          <w:iCs/>
          <w:spacing w:val="-4"/>
          <w:sz w:val="22"/>
          <w:szCs w:val="22"/>
        </w:rPr>
      </w:pPr>
      <w:r w:rsidRPr="00814E89">
        <w:rPr>
          <w:i/>
          <w:iCs/>
          <w:spacing w:val="-4"/>
          <w:sz w:val="22"/>
          <w:szCs w:val="22"/>
        </w:rPr>
        <w:t xml:space="preserve">Примітка* </w:t>
      </w:r>
    </w:p>
    <w:p w14:paraId="01B94F61" w14:textId="7E2D3BED" w:rsidR="008B60A6" w:rsidRPr="00814E89" w:rsidRDefault="008B60A6" w:rsidP="008B60A6">
      <w:pPr>
        <w:jc w:val="both"/>
        <w:rPr>
          <w:rStyle w:val="a6"/>
          <w:i/>
          <w:iCs/>
          <w:spacing w:val="-4"/>
          <w:sz w:val="22"/>
          <w:szCs w:val="22"/>
        </w:rPr>
      </w:pPr>
      <w:r w:rsidRPr="00814E89">
        <w:rPr>
          <w:i/>
          <w:iCs/>
          <w:spacing w:val="-4"/>
          <w:sz w:val="22"/>
          <w:szCs w:val="22"/>
        </w:rPr>
        <w:t xml:space="preserve">Замовник залишає за собою право перевірити надану інформацію про договір про медичне обслуговування населення за програмою медичних гарантій з НСЗУ на офіційному сайті НСЗУ: </w:t>
      </w:r>
      <w:hyperlink r:id="rId9" w:history="1">
        <w:r w:rsidRPr="00814E89">
          <w:rPr>
            <w:rStyle w:val="a6"/>
            <w:i/>
            <w:iCs/>
            <w:spacing w:val="-4"/>
            <w:sz w:val="22"/>
            <w:szCs w:val="22"/>
          </w:rPr>
          <w:t>https://edata.e-health.gov.ua/e-data/dashboard/pmg-contracts</w:t>
        </w:r>
      </w:hyperlink>
    </w:p>
    <w:p w14:paraId="68FDB9EB" w14:textId="77777777" w:rsidR="008B60A6" w:rsidRPr="00814E89" w:rsidRDefault="008B60A6" w:rsidP="008B60A6">
      <w:pPr>
        <w:jc w:val="both"/>
        <w:rPr>
          <w:rStyle w:val="a6"/>
          <w:i/>
          <w:iCs/>
          <w:spacing w:val="-4"/>
          <w:sz w:val="22"/>
          <w:szCs w:val="22"/>
        </w:rPr>
      </w:pPr>
    </w:p>
    <w:p w14:paraId="0E8A2493" w14:textId="77777777" w:rsidR="00B81CB1" w:rsidRPr="00814E89" w:rsidRDefault="00B81CB1">
      <w:pPr>
        <w:spacing w:after="160" w:line="259" w:lineRule="auto"/>
        <w:rPr>
          <w:b/>
          <w:bCs/>
          <w:color w:val="000000"/>
          <w:sz w:val="22"/>
          <w:szCs w:val="22"/>
          <w:lang w:eastAsia="uk-UA"/>
        </w:rPr>
      </w:pPr>
      <w:r w:rsidRPr="00814E89">
        <w:rPr>
          <w:b/>
          <w:bCs/>
          <w:color w:val="000000"/>
          <w:sz w:val="22"/>
          <w:szCs w:val="22"/>
          <w:lang w:eastAsia="uk-UA"/>
        </w:rPr>
        <w:br w:type="page"/>
      </w:r>
    </w:p>
    <w:p w14:paraId="15724312" w14:textId="66315B58" w:rsidR="008B60A6" w:rsidRPr="00814E89" w:rsidRDefault="008B60A6" w:rsidP="008B60A6">
      <w:pPr>
        <w:jc w:val="center"/>
        <w:rPr>
          <w:b/>
          <w:bCs/>
          <w:color w:val="000000"/>
          <w:sz w:val="22"/>
          <w:szCs w:val="22"/>
          <w:lang w:eastAsia="uk-UA"/>
        </w:rPr>
      </w:pPr>
      <w:r w:rsidRPr="00814E89">
        <w:rPr>
          <w:b/>
          <w:bCs/>
          <w:color w:val="000000"/>
          <w:sz w:val="22"/>
          <w:szCs w:val="22"/>
          <w:lang w:eastAsia="uk-UA"/>
        </w:rPr>
        <w:lastRenderedPageBreak/>
        <w:t>РОЗДІЛ 5. ДОКУМЕНТИ, ЯКІ МАЄ НАДАТИ ПЕРЕМОЖЕЦЬ ЗАКУПІВЛІ ПІД ЧАС УКЛАДАННЯ ДОГОВОРУ ПРО ЗАКУПІВЛЮ</w:t>
      </w:r>
    </w:p>
    <w:p w14:paraId="66B3ED96" w14:textId="5B83CF39" w:rsidR="008B60A6" w:rsidRPr="00814E89" w:rsidRDefault="008B60A6" w:rsidP="008B60A6">
      <w:pPr>
        <w:jc w:val="center"/>
        <w:rPr>
          <w:i/>
          <w:iCs/>
          <w:color w:val="000000"/>
          <w:sz w:val="22"/>
          <w:szCs w:val="22"/>
          <w:lang w:eastAsia="uk-UA"/>
        </w:rPr>
      </w:pPr>
      <w:r w:rsidRPr="00814E89">
        <w:rPr>
          <w:i/>
          <w:iCs/>
          <w:color w:val="000000"/>
          <w:sz w:val="22"/>
          <w:szCs w:val="22"/>
          <w:lang w:eastAsia="uk-UA"/>
        </w:rPr>
        <w:t xml:space="preserve">(Документи надаються переможцем до укладання договору шляхом завантаження в електронну систему </w:t>
      </w:r>
      <w:proofErr w:type="spellStart"/>
      <w:r w:rsidRPr="00814E89">
        <w:rPr>
          <w:i/>
          <w:iCs/>
          <w:color w:val="000000"/>
          <w:sz w:val="22"/>
          <w:szCs w:val="22"/>
          <w:lang w:eastAsia="uk-UA"/>
        </w:rPr>
        <w:t>закупівель</w:t>
      </w:r>
      <w:proofErr w:type="spellEnd"/>
      <w:r w:rsidRPr="00814E89">
        <w:rPr>
          <w:i/>
          <w:iCs/>
          <w:color w:val="000000"/>
          <w:sz w:val="22"/>
          <w:szCs w:val="22"/>
          <w:lang w:eastAsia="uk-UA"/>
        </w:rPr>
        <w:t>)</w:t>
      </w:r>
    </w:p>
    <w:p w14:paraId="759B7BA3" w14:textId="77777777" w:rsidR="008B60A6" w:rsidRPr="00814E89" w:rsidRDefault="008B60A6" w:rsidP="008B60A6">
      <w:pPr>
        <w:jc w:val="center"/>
        <w:rPr>
          <w:i/>
          <w:iCs/>
          <w:color w:val="000000"/>
          <w:sz w:val="22"/>
          <w:szCs w:val="22"/>
          <w:lang w:eastAsia="uk-UA"/>
        </w:rPr>
      </w:pPr>
    </w:p>
    <w:p w14:paraId="13D41164" w14:textId="48CE0D67" w:rsidR="008B60A6" w:rsidRPr="00814E89" w:rsidRDefault="008B60A6" w:rsidP="008B60A6">
      <w:pPr>
        <w:jc w:val="both"/>
        <w:rPr>
          <w:color w:val="000000"/>
          <w:sz w:val="22"/>
          <w:szCs w:val="22"/>
          <w:lang w:eastAsia="uk-UA"/>
        </w:rPr>
      </w:pPr>
      <w:r w:rsidRPr="00814E89">
        <w:rPr>
          <w:sz w:val="22"/>
          <w:szCs w:val="22"/>
          <w:lang w:val="ru-RU"/>
        </w:rPr>
        <w:t xml:space="preserve">5.1. </w:t>
      </w:r>
      <w:r w:rsidRPr="00814E89">
        <w:rPr>
          <w:color w:val="000000"/>
          <w:sz w:val="22"/>
          <w:szCs w:val="22"/>
          <w:lang w:eastAsia="uk-UA"/>
        </w:rPr>
        <w:t>Заявка-пропозиція на участь у закупівлі відповідно до форми, вказаної у Додатку 1,</w:t>
      </w:r>
      <w:r w:rsidRPr="00814E89">
        <w:rPr>
          <w:b/>
          <w:bCs/>
          <w:color w:val="000000"/>
          <w:sz w:val="22"/>
          <w:szCs w:val="22"/>
          <w:lang w:eastAsia="uk-UA"/>
        </w:rPr>
        <w:t xml:space="preserve"> </w:t>
      </w:r>
      <w:r w:rsidRPr="00814E89">
        <w:rPr>
          <w:color w:val="000000"/>
          <w:sz w:val="22"/>
          <w:szCs w:val="22"/>
          <w:lang w:eastAsia="uk-UA"/>
        </w:rPr>
        <w:t xml:space="preserve">приведена у відповідність </w:t>
      </w:r>
      <w:proofErr w:type="gramStart"/>
      <w:r w:rsidRPr="00814E89">
        <w:rPr>
          <w:color w:val="000000"/>
          <w:sz w:val="22"/>
          <w:szCs w:val="22"/>
          <w:lang w:eastAsia="uk-UA"/>
        </w:rPr>
        <w:t>до результату</w:t>
      </w:r>
      <w:proofErr w:type="gramEnd"/>
      <w:r w:rsidRPr="00814E89">
        <w:rPr>
          <w:color w:val="000000"/>
          <w:sz w:val="22"/>
          <w:szCs w:val="22"/>
          <w:lang w:eastAsia="uk-UA"/>
        </w:rPr>
        <w:t xml:space="preserve"> аукціону (у разі проведення аукціону та/або надання додаткової знижки переможцем закупівлі).</w:t>
      </w:r>
    </w:p>
    <w:p w14:paraId="02C8E598" w14:textId="77777777" w:rsidR="008B60A6" w:rsidRPr="00814E89" w:rsidRDefault="008B60A6" w:rsidP="008B60A6">
      <w:pPr>
        <w:jc w:val="both"/>
        <w:rPr>
          <w:color w:val="000000"/>
          <w:sz w:val="22"/>
          <w:szCs w:val="22"/>
          <w:lang w:eastAsia="uk-UA"/>
        </w:rPr>
      </w:pPr>
      <w:r w:rsidRPr="00814E89">
        <w:rPr>
          <w:sz w:val="22"/>
          <w:szCs w:val="22"/>
          <w:lang w:val="ru-RU"/>
        </w:rPr>
        <w:t xml:space="preserve">5.2. </w:t>
      </w:r>
      <w:r w:rsidRPr="00814E89">
        <w:rPr>
          <w:color w:val="000000"/>
          <w:sz w:val="22"/>
          <w:szCs w:val="22"/>
          <w:lang w:eastAsia="uk-UA"/>
        </w:rPr>
        <w:t>Документи для підтвердження повноважень учасника-переможця на підписання договору про закупівлю:</w:t>
      </w:r>
    </w:p>
    <w:p w14:paraId="701CB8BB" w14:textId="77777777" w:rsidR="008B60A6" w:rsidRPr="00814E89" w:rsidRDefault="008B60A6" w:rsidP="008B60A6">
      <w:pPr>
        <w:jc w:val="both"/>
        <w:rPr>
          <w:color w:val="000000"/>
          <w:sz w:val="22"/>
          <w:szCs w:val="22"/>
          <w:lang w:eastAsia="uk-UA"/>
        </w:rPr>
      </w:pPr>
      <w:r w:rsidRPr="00814E89">
        <w:rPr>
          <w:color w:val="000000"/>
          <w:sz w:val="22"/>
          <w:szCs w:val="22"/>
          <w:lang w:eastAsia="uk-UA"/>
        </w:rPr>
        <w:t>для переможця - резидента України відповідну інформацію про право підписання договору про закупівлю (повноваження щодо наявності права підписання договору про закупівлю підтверджується статутом або іншим установчим документом учасника-переможця, випискою з протоколу засновників/учасників, наказом про призначення або довіреністю або дорученням або іншим документом, що підтверджує повноваження посадової особи учасника-переможця на підписання договору про закупівлю), з урахуванням вимог статті 44 Закону України «Про товариства з обмеженою та додатковою відповідальністю» або статті 106 Закону України «Про акціонерні товариства».</w:t>
      </w:r>
    </w:p>
    <w:p w14:paraId="18E7C6D7" w14:textId="77777777" w:rsidR="008B60A6" w:rsidRPr="00814E89" w:rsidRDefault="008B60A6" w:rsidP="008B60A6">
      <w:pPr>
        <w:jc w:val="both"/>
        <w:rPr>
          <w:color w:val="000000"/>
          <w:sz w:val="22"/>
          <w:szCs w:val="22"/>
          <w:lang w:eastAsia="uk-UA"/>
        </w:rPr>
      </w:pPr>
      <w:r w:rsidRPr="00814E89">
        <w:rPr>
          <w:color w:val="000000"/>
          <w:sz w:val="22"/>
          <w:szCs w:val="22"/>
          <w:lang w:eastAsia="uk-UA"/>
        </w:rPr>
        <w:t>У випадку не застосовності положень статті 44 Закону України «Про товариства з обмеженою та додатковою відповідальністю» або статті 106 Закону України «Про акціонерні товариства» переможець надає відповідну довідку в довільній формі з інформацією про те, що правочин для переможця не є значним в розумінні вищевказаних положень законодавства.</w:t>
      </w:r>
    </w:p>
    <w:p w14:paraId="0EC3D5B0" w14:textId="77777777" w:rsidR="008B60A6" w:rsidRPr="00814E89" w:rsidRDefault="008B60A6" w:rsidP="008B60A6">
      <w:pPr>
        <w:jc w:val="both"/>
        <w:rPr>
          <w:color w:val="000000"/>
          <w:sz w:val="22"/>
          <w:szCs w:val="22"/>
          <w:lang w:eastAsia="uk-UA"/>
        </w:rPr>
      </w:pPr>
      <w:r w:rsidRPr="00814E89">
        <w:rPr>
          <w:color w:val="000000"/>
          <w:sz w:val="22"/>
          <w:szCs w:val="22"/>
          <w:lang w:eastAsia="uk-UA"/>
        </w:rPr>
        <w:t>У випадку застосовності положень статті 44 Закону України «Про товариства з обмеженою та додатковою відповідальністю» або статті 106 Закону України «Про акціонерні товариства», переможець надає рішення відповідного вищого органу управління про надання згоди на вчинення значного правочину або довідку в довільній формі із посиланням на пункт статуту, яким знято обмеження щодо погодження вчинення значного правочину в розумінні статті 44 Закону України «Про товариства з обмеженою та додатковою відповідальністю» або статті 106 Закону України «Про акціонерні товариства».</w:t>
      </w:r>
    </w:p>
    <w:p w14:paraId="09E98188" w14:textId="77777777" w:rsidR="008B60A6" w:rsidRPr="00814E89" w:rsidRDefault="008B60A6" w:rsidP="008B60A6">
      <w:pPr>
        <w:jc w:val="both"/>
        <w:rPr>
          <w:color w:val="000000"/>
          <w:sz w:val="22"/>
          <w:szCs w:val="22"/>
          <w:lang w:eastAsia="uk-UA"/>
        </w:rPr>
      </w:pPr>
      <w:r w:rsidRPr="00814E89">
        <w:rPr>
          <w:color w:val="000000"/>
          <w:sz w:val="22"/>
          <w:szCs w:val="22"/>
          <w:lang w:eastAsia="uk-UA"/>
        </w:rPr>
        <w:t>У випадку наявності обмежень чи заборон на укладення договору про закупівлю, які встановлені документами переможця та/або рішеннями органів управління переможця – переможець надає рішення вищого органу управління чи іншого відповідного уповноваженого органу про надання згоди на укладення договору про закупівлю.</w:t>
      </w:r>
    </w:p>
    <w:p w14:paraId="6F6C8ADD" w14:textId="5E1AE18C" w:rsidR="008B60A6" w:rsidRPr="00814E89" w:rsidRDefault="008B60A6" w:rsidP="008B60A6">
      <w:pPr>
        <w:jc w:val="both"/>
        <w:rPr>
          <w:sz w:val="22"/>
          <w:szCs w:val="22"/>
          <w:lang w:val="ru-RU"/>
        </w:rPr>
      </w:pPr>
      <w:r w:rsidRPr="00814E89">
        <w:rPr>
          <w:color w:val="000000"/>
          <w:sz w:val="22"/>
          <w:szCs w:val="22"/>
          <w:lang w:eastAsia="uk-UA"/>
        </w:rPr>
        <w:t>Для переможця, що не є резидентом України - відповідну інформацію про право підписання договору про закупівлю (повноваження щодо наявності права підписання договору про закупівлю підтверджується статутом або іншим установчим документом переможця, випискою з протоколу засновників, наказом про призначення або довіреністю або дорученням або іншим документом, що підтверджує повноваження посадової особи учасника-переможця на підписання договору про закупівлю), а також довідку в довільній формі про те, що до моменту укладення правочину виконано усі корпоративні процедури передбачені законодавством країни реєстрації учасника-переможця та його внутрішніми нормативними актами, необхідні для надання особі повноважень на підписання правочину, із зазначенням які саме корпоративні процедури були виконані та посиланням на нормативні акти законодавства країни реєстрації учасника-переможця та його внутрішні нормативні акти».</w:t>
      </w:r>
    </w:p>
    <w:p w14:paraId="76CCE4F9" w14:textId="77777777" w:rsidR="008B60A6" w:rsidRPr="00814E89" w:rsidRDefault="008B60A6" w:rsidP="008B60A6">
      <w:pPr>
        <w:jc w:val="both"/>
        <w:rPr>
          <w:sz w:val="22"/>
          <w:szCs w:val="22"/>
        </w:rPr>
      </w:pPr>
    </w:p>
    <w:p w14:paraId="5331BD5E" w14:textId="77777777" w:rsidR="008B60A6" w:rsidRPr="00814E89" w:rsidRDefault="008B60A6" w:rsidP="008B60A6">
      <w:pPr>
        <w:pStyle w:val="a7"/>
        <w:shd w:val="clear" w:color="auto" w:fill="FFFFFF"/>
        <w:spacing w:before="0" w:beforeAutospacing="0" w:after="0" w:afterAutospacing="0"/>
        <w:jc w:val="center"/>
        <w:rPr>
          <w:b/>
          <w:bCs/>
          <w:i/>
          <w:sz w:val="22"/>
          <w:szCs w:val="22"/>
        </w:rPr>
      </w:pPr>
      <w:r w:rsidRPr="00814E89">
        <w:rPr>
          <w:b/>
          <w:bCs/>
          <w:i/>
          <w:sz w:val="22"/>
          <w:szCs w:val="22"/>
        </w:rPr>
        <w:t>ВАЖЛИВО! У разі якщо вимоги цього додатку щодо надання документів учасником дублюють вимоги документації, в результаті чого один і той же документ вимагається двічі, учасники можуть завантажувати відповідний документ у складі пропозиції лише один раз.</w:t>
      </w:r>
    </w:p>
    <w:p w14:paraId="26598435" w14:textId="77777777" w:rsidR="008B60A6" w:rsidRPr="00814E89" w:rsidRDefault="008B60A6" w:rsidP="008B60A6">
      <w:pPr>
        <w:jc w:val="both"/>
        <w:rPr>
          <w:sz w:val="22"/>
          <w:szCs w:val="22"/>
        </w:rPr>
      </w:pPr>
    </w:p>
    <w:sectPr w:rsidR="008B60A6" w:rsidRPr="00814E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D556D"/>
    <w:multiLevelType w:val="hybridMultilevel"/>
    <w:tmpl w:val="E7A43002"/>
    <w:lvl w:ilvl="0" w:tplc="63FC4992">
      <w:start w:val="3"/>
      <w:numFmt w:val="bullet"/>
      <w:lvlText w:val="-"/>
      <w:lvlJc w:val="left"/>
      <w:pPr>
        <w:ind w:left="720" w:hanging="360"/>
      </w:pPr>
      <w:rPr>
        <w:rFonts w:ascii="Times New Roman" w:eastAsia="BatangChe"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40F35D87"/>
    <w:multiLevelType w:val="hybridMultilevel"/>
    <w:tmpl w:val="962216C0"/>
    <w:lvl w:ilvl="0" w:tplc="63FC4992">
      <w:start w:val="3"/>
      <w:numFmt w:val="bullet"/>
      <w:lvlText w:val="-"/>
      <w:lvlJc w:val="left"/>
      <w:pPr>
        <w:ind w:left="720" w:hanging="360"/>
      </w:pPr>
      <w:rPr>
        <w:rFonts w:ascii="Times New Roman" w:eastAsia="BatangChe"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51382356"/>
    <w:multiLevelType w:val="multilevel"/>
    <w:tmpl w:val="931055A0"/>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0130AAD"/>
    <w:multiLevelType w:val="multilevel"/>
    <w:tmpl w:val="77D6C5D2"/>
    <w:lvl w:ilvl="0">
      <w:start w:val="1"/>
      <w:numFmt w:val="decimal"/>
      <w:lvlText w:val="%1."/>
      <w:lvlJc w:val="left"/>
      <w:pPr>
        <w:ind w:left="1069" w:hanging="360"/>
      </w:pPr>
      <w:rPr>
        <w:rFonts w:hint="default"/>
        <w:b/>
        <w:i w:val="0"/>
        <w:sz w:val="24"/>
        <w:szCs w:val="24"/>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77ED1D3E"/>
    <w:multiLevelType w:val="multilevel"/>
    <w:tmpl w:val="FCBC71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BB69C2"/>
    <w:multiLevelType w:val="hybridMultilevel"/>
    <w:tmpl w:val="01D6C5E4"/>
    <w:lvl w:ilvl="0" w:tplc="FFFFFFFF">
      <w:start w:val="1"/>
      <w:numFmt w:val="bullet"/>
      <w:lvlText w:val="-"/>
      <w:lvlJc w:val="left"/>
      <w:pPr>
        <w:ind w:left="822" w:hanging="360"/>
      </w:pPr>
      <w:rPr>
        <w:rFonts w:ascii="Times New Roman" w:eastAsia="Times New Roman" w:hAnsi="Times New Roman" w:cs="Times New Roman" w:hint="default"/>
      </w:rPr>
    </w:lvl>
    <w:lvl w:ilvl="1" w:tplc="FFFFFFFF">
      <w:start w:val="1"/>
      <w:numFmt w:val="bullet"/>
      <w:lvlText w:val="-"/>
      <w:lvlJc w:val="left"/>
      <w:pPr>
        <w:ind w:left="1542" w:hanging="360"/>
      </w:pPr>
      <w:rPr>
        <w:rFonts w:ascii="Times New Roman" w:eastAsia="Times New Roman" w:hAnsi="Times New Roman" w:cs="Times New Roman" w:hint="default"/>
      </w:rPr>
    </w:lvl>
    <w:lvl w:ilvl="2" w:tplc="04220005" w:tentative="1">
      <w:start w:val="1"/>
      <w:numFmt w:val="bullet"/>
      <w:lvlText w:val=""/>
      <w:lvlJc w:val="left"/>
      <w:pPr>
        <w:ind w:left="2262" w:hanging="360"/>
      </w:pPr>
      <w:rPr>
        <w:rFonts w:ascii="Wingdings" w:hAnsi="Wingdings" w:hint="default"/>
      </w:rPr>
    </w:lvl>
    <w:lvl w:ilvl="3" w:tplc="04220001" w:tentative="1">
      <w:start w:val="1"/>
      <w:numFmt w:val="bullet"/>
      <w:lvlText w:val=""/>
      <w:lvlJc w:val="left"/>
      <w:pPr>
        <w:ind w:left="2982" w:hanging="360"/>
      </w:pPr>
      <w:rPr>
        <w:rFonts w:ascii="Symbol" w:hAnsi="Symbol" w:hint="default"/>
      </w:rPr>
    </w:lvl>
    <w:lvl w:ilvl="4" w:tplc="04220003" w:tentative="1">
      <w:start w:val="1"/>
      <w:numFmt w:val="bullet"/>
      <w:lvlText w:val="o"/>
      <w:lvlJc w:val="left"/>
      <w:pPr>
        <w:ind w:left="3702" w:hanging="360"/>
      </w:pPr>
      <w:rPr>
        <w:rFonts w:ascii="Courier New" w:hAnsi="Courier New" w:cs="Courier New" w:hint="default"/>
      </w:rPr>
    </w:lvl>
    <w:lvl w:ilvl="5" w:tplc="04220005" w:tentative="1">
      <w:start w:val="1"/>
      <w:numFmt w:val="bullet"/>
      <w:lvlText w:val=""/>
      <w:lvlJc w:val="left"/>
      <w:pPr>
        <w:ind w:left="4422" w:hanging="360"/>
      </w:pPr>
      <w:rPr>
        <w:rFonts w:ascii="Wingdings" w:hAnsi="Wingdings" w:hint="default"/>
      </w:rPr>
    </w:lvl>
    <w:lvl w:ilvl="6" w:tplc="04220001" w:tentative="1">
      <w:start w:val="1"/>
      <w:numFmt w:val="bullet"/>
      <w:lvlText w:val=""/>
      <w:lvlJc w:val="left"/>
      <w:pPr>
        <w:ind w:left="5142" w:hanging="360"/>
      </w:pPr>
      <w:rPr>
        <w:rFonts w:ascii="Symbol" w:hAnsi="Symbol" w:hint="default"/>
      </w:rPr>
    </w:lvl>
    <w:lvl w:ilvl="7" w:tplc="04220003" w:tentative="1">
      <w:start w:val="1"/>
      <w:numFmt w:val="bullet"/>
      <w:lvlText w:val="o"/>
      <w:lvlJc w:val="left"/>
      <w:pPr>
        <w:ind w:left="5862" w:hanging="360"/>
      </w:pPr>
      <w:rPr>
        <w:rFonts w:ascii="Courier New" w:hAnsi="Courier New" w:cs="Courier New" w:hint="default"/>
      </w:rPr>
    </w:lvl>
    <w:lvl w:ilvl="8" w:tplc="04220005" w:tentative="1">
      <w:start w:val="1"/>
      <w:numFmt w:val="bullet"/>
      <w:lvlText w:val=""/>
      <w:lvlJc w:val="left"/>
      <w:pPr>
        <w:ind w:left="6582" w:hanging="360"/>
      </w:pPr>
      <w:rPr>
        <w:rFonts w:ascii="Wingdings" w:hAnsi="Wingdings" w:hint="default"/>
      </w:rPr>
    </w:lvl>
  </w:abstractNum>
  <w:num w:numId="1" w16cid:durableId="463354315">
    <w:abstractNumId w:val="2"/>
  </w:num>
  <w:num w:numId="2" w16cid:durableId="469248461">
    <w:abstractNumId w:val="3"/>
  </w:num>
  <w:num w:numId="3" w16cid:durableId="557010188">
    <w:abstractNumId w:val="0"/>
  </w:num>
  <w:num w:numId="4" w16cid:durableId="397402">
    <w:abstractNumId w:val="1"/>
  </w:num>
  <w:num w:numId="5" w16cid:durableId="1749499044">
    <w:abstractNumId w:val="4"/>
  </w:num>
  <w:num w:numId="6" w16cid:durableId="1696731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D6D"/>
    <w:rsid w:val="000D20BC"/>
    <w:rsid w:val="00134121"/>
    <w:rsid w:val="00186E24"/>
    <w:rsid w:val="001E33F3"/>
    <w:rsid w:val="00643D6D"/>
    <w:rsid w:val="00814E89"/>
    <w:rsid w:val="008B60A6"/>
    <w:rsid w:val="008E3AC2"/>
    <w:rsid w:val="00A15124"/>
    <w:rsid w:val="00B81CB1"/>
    <w:rsid w:val="00C72629"/>
    <w:rsid w:val="00D808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F3A22"/>
  <w15:chartTrackingRefBased/>
  <w15:docId w15:val="{C4EEE0DA-BD9C-4347-875F-BD5D4EA9C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D6D"/>
    <w:pPr>
      <w:spacing w:after="0" w:line="240" w:lineRule="auto"/>
    </w:pPr>
    <w:rPr>
      <w:rFonts w:ascii="Times New Roman" w:eastAsia="Times New Roman" w:hAnsi="Times New Roman" w:cs="Times New Roman"/>
      <w:kern w:val="0"/>
      <w:sz w:val="24"/>
      <w:szCs w:val="24"/>
      <w:lang w:eastAsia="ru-RU"/>
      <w14:ligatures w14:val="none"/>
    </w:rPr>
  </w:style>
  <w:style w:type="paragraph" w:styleId="3">
    <w:name w:val="heading 3"/>
    <w:basedOn w:val="a"/>
    <w:link w:val="30"/>
    <w:uiPriority w:val="9"/>
    <w:qFormat/>
    <w:rsid w:val="00186E24"/>
    <w:pPr>
      <w:spacing w:before="100" w:beforeAutospacing="1" w:after="100" w:afterAutospacing="1"/>
      <w:outlineLvl w:val="2"/>
    </w:pPr>
    <w:rPr>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A bullets,EBRD List,Chapter10,Список уровня 2,название табл/рис,заголовок 1.1,AC List 01,Elenco Normale,List Paragraph,Number Bullets,Bullet Number,Bullet 1,Use Case List Paragraph,lp1,lp11,List Paragraph11,Абзац списку 1,тв-Абзац списка"/>
    <w:basedOn w:val="a"/>
    <w:link w:val="a4"/>
    <w:uiPriority w:val="34"/>
    <w:qFormat/>
    <w:rsid w:val="00643D6D"/>
    <w:pPr>
      <w:ind w:left="720"/>
      <w:contextualSpacing/>
    </w:pPr>
  </w:style>
  <w:style w:type="table" w:styleId="a5">
    <w:name w:val="Table Grid"/>
    <w:aliases w:val="Smart Text Table"/>
    <w:basedOn w:val="a1"/>
    <w:uiPriority w:val="39"/>
    <w:qFormat/>
    <w:rsid w:val="00643D6D"/>
    <w:pPr>
      <w:spacing w:after="0" w:line="240" w:lineRule="auto"/>
    </w:pPr>
    <w:rPr>
      <w:rFonts w:ascii="Times New Roman" w:eastAsia="Times New Roman" w:hAnsi="Times New Roman"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у Знак"/>
    <w:aliases w:val="CA bullets Знак,EBRD List Знак,Chapter10 Знак,Список уровня 2 Знак,название табл/рис Знак,заголовок 1.1 Знак,AC List 01 Знак,Elenco Normale Знак,List Paragraph Знак,Number Bullets Знак,Bullet Number Знак,Bullet 1 Знак,lp1 Знак"/>
    <w:link w:val="a3"/>
    <w:uiPriority w:val="34"/>
    <w:qFormat/>
    <w:rsid w:val="00643D6D"/>
    <w:rPr>
      <w:rFonts w:ascii="Times New Roman" w:eastAsia="Times New Roman" w:hAnsi="Times New Roman" w:cs="Times New Roman"/>
      <w:kern w:val="0"/>
      <w:sz w:val="24"/>
      <w:szCs w:val="24"/>
      <w:lang w:eastAsia="ru-RU"/>
      <w14:ligatures w14:val="none"/>
    </w:rPr>
  </w:style>
  <w:style w:type="character" w:styleId="a6">
    <w:name w:val="Hyperlink"/>
    <w:uiPriority w:val="99"/>
    <w:rsid w:val="00643D6D"/>
    <w:rPr>
      <w:rFonts w:cs="Times New Roman"/>
      <w:color w:val="0000FF"/>
      <w:u w:val="single"/>
    </w:rPr>
  </w:style>
  <w:style w:type="paragraph" w:styleId="a7">
    <w:name w:val="Normal (Web)"/>
    <w:aliases w:val="Обычный (Web),Знак17,Знак18 Знак,Знак17 Знак1, Знак17, Знак18 Знак, Знак17 Знак1,Normal (Web) Char Знак Знак,Normal (Web) Char Знак,Обычный (веб) Знак1,Обычный (веб) Знак Знак,Знак17 Знак Знак,Обычный (веб) Знак Знак Знак,Знак18 Зна"/>
    <w:basedOn w:val="a"/>
    <w:link w:val="a8"/>
    <w:uiPriority w:val="99"/>
    <w:qFormat/>
    <w:rsid w:val="008B60A6"/>
    <w:pPr>
      <w:spacing w:before="100" w:beforeAutospacing="1" w:after="100" w:afterAutospacing="1"/>
    </w:pPr>
  </w:style>
  <w:style w:type="character" w:customStyle="1" w:styleId="a8">
    <w:name w:val="Звичайний (веб) Знак"/>
    <w:aliases w:val="Обычный (Web) Знак,Знак17 Знак,Знак18 Знак Знак,Знак17 Знак1 Знак, Знак17 Знак, Знак18 Знак Знак, Знак17 Знак1 Знак,Normal (Web) Char Знак Знак Знак,Normal (Web) Char Знак Знак1,Обычный (веб) Знак1 Знак,Обычный (веб) Знак Знак Знак1"/>
    <w:link w:val="a7"/>
    <w:uiPriority w:val="99"/>
    <w:locked/>
    <w:rsid w:val="008B60A6"/>
    <w:rPr>
      <w:rFonts w:ascii="Times New Roman" w:eastAsia="Times New Roman" w:hAnsi="Times New Roman" w:cs="Times New Roman"/>
      <w:kern w:val="0"/>
      <w:sz w:val="24"/>
      <w:szCs w:val="24"/>
      <w:lang w:eastAsia="ru-RU"/>
      <w14:ligatures w14:val="none"/>
    </w:rPr>
  </w:style>
  <w:style w:type="character" w:styleId="a9">
    <w:name w:val="FollowedHyperlink"/>
    <w:basedOn w:val="a0"/>
    <w:uiPriority w:val="99"/>
    <w:semiHidden/>
    <w:unhideWhenUsed/>
    <w:rsid w:val="008E3AC2"/>
    <w:rPr>
      <w:color w:val="954F72" w:themeColor="followedHyperlink"/>
      <w:u w:val="single"/>
    </w:rPr>
  </w:style>
  <w:style w:type="character" w:customStyle="1" w:styleId="30">
    <w:name w:val="Заголовок 3 Знак"/>
    <w:basedOn w:val="a0"/>
    <w:link w:val="3"/>
    <w:uiPriority w:val="9"/>
    <w:rsid w:val="00186E24"/>
    <w:rPr>
      <w:rFonts w:ascii="Times New Roman" w:eastAsia="Times New Roman" w:hAnsi="Times New Roman" w:cs="Times New Roman"/>
      <w:b/>
      <w:bCs/>
      <w:kern w:val="0"/>
      <w:sz w:val="27"/>
      <w:szCs w:val="27"/>
      <w:lang w:eastAsia="uk-UA"/>
      <w14:ligatures w14:val="none"/>
    </w:rPr>
  </w:style>
  <w:style w:type="character" w:styleId="aa">
    <w:name w:val="Strong"/>
    <w:basedOn w:val="a0"/>
    <w:uiPriority w:val="22"/>
    <w:qFormat/>
    <w:rsid w:val="00186E24"/>
    <w:rPr>
      <w:b/>
      <w:bCs/>
    </w:rPr>
  </w:style>
  <w:style w:type="character" w:styleId="ab">
    <w:name w:val="Unresolved Mention"/>
    <w:basedOn w:val="a0"/>
    <w:uiPriority w:val="99"/>
    <w:semiHidden/>
    <w:unhideWhenUsed/>
    <w:rsid w:val="00A151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ytiah.mvs.gov.ua/app/landing" TargetMode="External"/><Relationship Id="rId3" Type="http://schemas.openxmlformats.org/officeDocument/2006/relationships/settings" Target="settings.xml"/><Relationship Id="rId7" Type="http://schemas.openxmlformats.org/officeDocument/2006/relationships/hyperlink" Target="https://vytiah.mvs.gov.ua/app/land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rruptinfo.nazk.gov.ua/" TargetMode="External"/><Relationship Id="rId11" Type="http://schemas.openxmlformats.org/officeDocument/2006/relationships/theme" Target="theme/theme1.xml"/><Relationship Id="rId5" Type="http://schemas.openxmlformats.org/officeDocument/2006/relationships/hyperlink" Target="https://corruptinfo.nazk.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data.e-health.gov.ua/e-data/dashboard/pmg-contracts"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14305</Words>
  <Characters>8155</Characters>
  <Application>Microsoft Office Word</Application>
  <DocSecurity>0</DocSecurity>
  <Lines>67</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Усатенко Євген Сергійович</dc:creator>
  <cp:keywords/>
  <dc:description/>
  <cp:lastModifiedBy>Усатенко Євген Сергійович</cp:lastModifiedBy>
  <cp:revision>5</cp:revision>
  <cp:lastPrinted>2025-09-03T13:46:00Z</cp:lastPrinted>
  <dcterms:created xsi:type="dcterms:W3CDTF">2025-10-22T05:28:00Z</dcterms:created>
  <dcterms:modified xsi:type="dcterms:W3CDTF">2026-02-23T12:15:00Z</dcterms:modified>
</cp:coreProperties>
</file>